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BF1EA3" w14:textId="434336E5" w:rsidR="00086C80" w:rsidRDefault="007F6F24">
      <w:pPr>
        <w:rPr>
          <w:sz w:val="28"/>
          <w:szCs w:val="28"/>
          <w:lang w:val="en-US"/>
        </w:rPr>
      </w:pPr>
      <w:r w:rsidRPr="77B532DF">
        <w:rPr>
          <w:b/>
          <w:bCs/>
          <w:sz w:val="28"/>
          <w:szCs w:val="28"/>
          <w:u w:val="single"/>
          <w:lang w:val="en-US"/>
        </w:rPr>
        <w:t>RH</w:t>
      </w:r>
      <w:r w:rsidR="590722DA" w:rsidRPr="77B532DF">
        <w:rPr>
          <w:b/>
          <w:bCs/>
          <w:sz w:val="28"/>
          <w:szCs w:val="28"/>
          <w:u w:val="single"/>
          <w:lang w:val="en-US"/>
        </w:rPr>
        <w:t>C</w:t>
      </w:r>
      <w:r w:rsidRPr="77B532DF">
        <w:rPr>
          <w:b/>
          <w:bCs/>
          <w:sz w:val="28"/>
          <w:szCs w:val="28"/>
          <w:u w:val="single"/>
          <w:lang w:val="en-US"/>
        </w:rPr>
        <w:t xml:space="preserve"> Accessibility Statement</w:t>
      </w:r>
    </w:p>
    <w:p w14:paraId="1029609B" w14:textId="4619A80D" w:rsidR="00C76CC7" w:rsidRDefault="009D7134">
      <w:r w:rsidRPr="59519F35">
        <w:rPr>
          <w:lang w:val="en-US"/>
        </w:rPr>
        <w:t xml:space="preserve">If you have </w:t>
      </w:r>
      <w:r w:rsidR="7A026953" w:rsidRPr="59519F35">
        <w:rPr>
          <w:lang w:val="en-US"/>
        </w:rPr>
        <w:t>any questions</w:t>
      </w:r>
      <w:r w:rsidRPr="59519F35">
        <w:rPr>
          <w:lang w:val="en-US"/>
        </w:rPr>
        <w:t xml:space="preserve"> </w:t>
      </w:r>
      <w:r w:rsidR="335A111E" w:rsidRPr="59519F35">
        <w:rPr>
          <w:lang w:val="en-US"/>
        </w:rPr>
        <w:t>about accessibility at our venue</w:t>
      </w:r>
      <w:r w:rsidR="004A101A" w:rsidRPr="59519F35">
        <w:rPr>
          <w:lang w:val="en-US"/>
        </w:rPr>
        <w:t>, please contact us by email</w:t>
      </w:r>
      <w:r w:rsidR="00725416" w:rsidRPr="59519F35">
        <w:rPr>
          <w:lang w:val="en-US"/>
        </w:rPr>
        <w:t xml:space="preserve"> at, </w:t>
      </w:r>
      <w:hyperlink r:id="rId10">
        <w:r w:rsidR="004A101A" w:rsidRPr="59519F35">
          <w:rPr>
            <w:rStyle w:val="Hyperlink"/>
            <w:lang w:val="en-US"/>
          </w:rPr>
          <w:t>access@rhass.org.uk</w:t>
        </w:r>
      </w:hyperlink>
      <w:r w:rsidR="378E72F6" w:rsidRPr="59519F35">
        <w:rPr>
          <w:lang w:val="en-US"/>
        </w:rPr>
        <w:t xml:space="preserve"> or 0131 335 6300.</w:t>
      </w:r>
    </w:p>
    <w:p w14:paraId="20E3150A" w14:textId="03F8D46C" w:rsidR="007F0312" w:rsidRPr="003050A5" w:rsidRDefault="003050A5">
      <w:r w:rsidRPr="003050A5">
        <w:t>Please note we aim to respond to all email enquiries within five working days; however, this may take longer during busy times. </w:t>
      </w:r>
    </w:p>
    <w:p w14:paraId="7DF63B44" w14:textId="5DD2AC9B" w:rsidR="00697048" w:rsidRDefault="007B01B4">
      <w:pPr>
        <w:rPr>
          <w:b/>
          <w:bCs/>
          <w:sz w:val="28"/>
          <w:szCs w:val="28"/>
          <w:lang w:val="en-US"/>
        </w:rPr>
      </w:pPr>
      <w:r>
        <w:rPr>
          <w:b/>
          <w:bCs/>
          <w:sz w:val="28"/>
          <w:szCs w:val="28"/>
          <w:lang w:val="en-US"/>
        </w:rPr>
        <w:t>BEFORE THE EVENT</w:t>
      </w:r>
    </w:p>
    <w:p w14:paraId="47E01D76" w14:textId="77777777" w:rsidR="003050A5" w:rsidRPr="003050A5" w:rsidRDefault="003050A5" w:rsidP="003050A5">
      <w:pPr>
        <w:rPr>
          <w:b/>
          <w:bCs/>
          <w:sz w:val="24"/>
          <w:szCs w:val="24"/>
          <w:u w:val="single"/>
        </w:rPr>
      </w:pPr>
      <w:r w:rsidRPr="003050A5">
        <w:rPr>
          <w:b/>
          <w:bCs/>
          <w:sz w:val="24"/>
          <w:szCs w:val="24"/>
          <w:u w:val="single"/>
        </w:rPr>
        <w:t>Accessible Parking</w:t>
      </w:r>
    </w:p>
    <w:p w14:paraId="7BD71E4A" w14:textId="77777777" w:rsidR="003050A5" w:rsidRPr="003050A5" w:rsidRDefault="003050A5" w:rsidP="003050A5">
      <w:r w:rsidRPr="003050A5">
        <w:t>Accessible parking is free of charge and doesn’t need to be pre-booked. Please have your Blue Badge on display when entering the car park.</w:t>
      </w:r>
    </w:p>
    <w:p w14:paraId="009686BD" w14:textId="77777777" w:rsidR="00B41298" w:rsidRPr="003050A5" w:rsidRDefault="00B41298">
      <w:pPr>
        <w:rPr>
          <w:b/>
          <w:bCs/>
          <w:sz w:val="24"/>
          <w:szCs w:val="24"/>
          <w:u w:val="single"/>
        </w:rPr>
      </w:pPr>
    </w:p>
    <w:p w14:paraId="16E1CD00" w14:textId="3C8CCCB8" w:rsidR="00697048" w:rsidRDefault="00DA075A">
      <w:pPr>
        <w:rPr>
          <w:sz w:val="24"/>
          <w:szCs w:val="24"/>
          <w:lang w:val="en-US"/>
        </w:rPr>
      </w:pPr>
      <w:r w:rsidRPr="4895B56E">
        <w:rPr>
          <w:b/>
          <w:bCs/>
          <w:sz w:val="24"/>
          <w:szCs w:val="24"/>
          <w:u w:val="single"/>
          <w:lang w:val="en-US"/>
        </w:rPr>
        <w:t>Tickets</w:t>
      </w:r>
    </w:p>
    <w:p w14:paraId="21275C19" w14:textId="3D105C3F" w:rsidR="741A4D78" w:rsidRDefault="7A6825D4" w:rsidP="0F216BAE">
      <w:pPr>
        <w:spacing w:after="0"/>
        <w:rPr>
          <w:lang w:val="en-US"/>
        </w:rPr>
      </w:pPr>
      <w:hyperlink r:id="rId11">
        <w:r w:rsidRPr="0F216BAE">
          <w:rPr>
            <w:rStyle w:val="Hyperlink"/>
            <w:lang w:val="en-US"/>
          </w:rPr>
          <w:t>You can purchase tickets to all Royal Highland Centre events on the website.</w:t>
        </w:r>
      </w:hyperlink>
    </w:p>
    <w:p w14:paraId="48F9E3D6" w14:textId="27A5E7D3" w:rsidR="34424052" w:rsidRDefault="34424052" w:rsidP="63730CAB">
      <w:pPr>
        <w:spacing w:after="0"/>
        <w:rPr>
          <w:lang w:val="en-US"/>
        </w:rPr>
      </w:pPr>
      <w:r w:rsidRPr="7CE842FE">
        <w:rPr>
          <w:lang w:val="en-US"/>
        </w:rPr>
        <w:t xml:space="preserve">The </w:t>
      </w:r>
      <w:proofErr w:type="spellStart"/>
      <w:proofErr w:type="gramStart"/>
      <w:r w:rsidRPr="7CE842FE">
        <w:rPr>
          <w:lang w:val="en-US"/>
        </w:rPr>
        <w:t>organisers’</w:t>
      </w:r>
      <w:proofErr w:type="spellEnd"/>
      <w:proofErr w:type="gramEnd"/>
      <w:r w:rsidRPr="7CE842FE">
        <w:rPr>
          <w:lang w:val="en-US"/>
        </w:rPr>
        <w:t xml:space="preserve"> of the event will be able to help you with questions </w:t>
      </w:r>
      <w:r w:rsidR="56F8AB54" w:rsidRPr="7CE842FE">
        <w:rPr>
          <w:lang w:val="en-US"/>
        </w:rPr>
        <w:t>about</w:t>
      </w:r>
      <w:r w:rsidRPr="7CE842FE">
        <w:rPr>
          <w:lang w:val="en-US"/>
        </w:rPr>
        <w:t xml:space="preserve"> </w:t>
      </w:r>
      <w:r w:rsidR="53B3F3B0" w:rsidRPr="7CE842FE">
        <w:rPr>
          <w:lang w:val="en-US"/>
        </w:rPr>
        <w:t xml:space="preserve">the </w:t>
      </w:r>
      <w:r w:rsidR="61670B15" w:rsidRPr="7CE842FE">
        <w:rPr>
          <w:lang w:val="en-US"/>
        </w:rPr>
        <w:t>accessibility</w:t>
      </w:r>
      <w:r w:rsidRPr="7CE842FE">
        <w:rPr>
          <w:lang w:val="en-US"/>
        </w:rPr>
        <w:t xml:space="preserve"> </w:t>
      </w:r>
      <w:r w:rsidR="3670ADF4" w:rsidRPr="7CE842FE">
        <w:rPr>
          <w:lang w:val="en-US"/>
        </w:rPr>
        <w:t>of</w:t>
      </w:r>
      <w:r w:rsidR="4C638A79" w:rsidRPr="7CE842FE">
        <w:rPr>
          <w:lang w:val="en-US"/>
        </w:rPr>
        <w:t xml:space="preserve"> the event </w:t>
      </w:r>
      <w:r w:rsidR="149A9EA2" w:rsidRPr="7CE842FE">
        <w:rPr>
          <w:lang w:val="en-US"/>
        </w:rPr>
        <w:t>and companion tickets.</w:t>
      </w:r>
    </w:p>
    <w:p w14:paraId="1E50C686" w14:textId="407115BD" w:rsidR="63730CAB" w:rsidRDefault="63730CAB" w:rsidP="63730CAB">
      <w:pPr>
        <w:spacing w:after="0"/>
        <w:rPr>
          <w:lang w:val="en-US"/>
        </w:rPr>
      </w:pPr>
    </w:p>
    <w:p w14:paraId="2D94FE6E" w14:textId="7850DA7A" w:rsidR="63730CAB" w:rsidRDefault="63730CAB" w:rsidP="63730CAB">
      <w:pPr>
        <w:spacing w:after="0"/>
        <w:rPr>
          <w:lang w:val="en-US"/>
        </w:rPr>
      </w:pPr>
    </w:p>
    <w:p w14:paraId="0C7FF647" w14:textId="0D8328AE" w:rsidR="198C73D5" w:rsidRDefault="198C73D5" w:rsidP="63730CAB">
      <w:pPr>
        <w:rPr>
          <w:sz w:val="24"/>
          <w:szCs w:val="24"/>
          <w:lang w:val="en-US"/>
        </w:rPr>
      </w:pPr>
      <w:r w:rsidRPr="63730CAB">
        <w:rPr>
          <w:b/>
          <w:bCs/>
          <w:sz w:val="24"/>
          <w:szCs w:val="24"/>
          <w:u w:val="single"/>
          <w:lang w:val="en-US"/>
        </w:rPr>
        <w:t>Wheelchair and Scooter Hire</w:t>
      </w:r>
    </w:p>
    <w:p w14:paraId="4F8985E4" w14:textId="4B0B1674" w:rsidR="198C73D5" w:rsidRDefault="198C73D5" w:rsidP="63730CAB">
      <w:pPr>
        <w:spacing w:after="0"/>
      </w:pPr>
      <w:r w:rsidRPr="63730CAB">
        <w:rPr>
          <w:lang w:val="en-US"/>
        </w:rPr>
        <w:t xml:space="preserve">Unfortunately, we do not offer wheelchair or mobility scooter hire from the venue. </w:t>
      </w:r>
    </w:p>
    <w:p w14:paraId="289CF772" w14:textId="6CF5468E" w:rsidR="63730CAB" w:rsidRDefault="63730CAB" w:rsidP="63730CAB">
      <w:pPr>
        <w:spacing w:after="0"/>
        <w:rPr>
          <w:lang w:val="en-US"/>
        </w:rPr>
      </w:pPr>
    </w:p>
    <w:p w14:paraId="225A79D3" w14:textId="6349D25B" w:rsidR="63730CAB" w:rsidRDefault="63730CAB" w:rsidP="63730CAB">
      <w:pPr>
        <w:spacing w:after="0"/>
        <w:rPr>
          <w:lang w:val="en-US"/>
        </w:rPr>
      </w:pPr>
      <w:bookmarkStart w:id="0" w:name="_Hlk158732880"/>
    </w:p>
    <w:p w14:paraId="72D858E9" w14:textId="01E34558" w:rsidR="00732475" w:rsidRDefault="00732475">
      <w:pPr>
        <w:rPr>
          <w:b/>
          <w:bCs/>
          <w:sz w:val="24"/>
          <w:szCs w:val="24"/>
          <w:u w:val="single"/>
          <w:lang w:val="en-US"/>
        </w:rPr>
      </w:pPr>
      <w:r>
        <w:rPr>
          <w:b/>
          <w:bCs/>
          <w:sz w:val="24"/>
          <w:szCs w:val="24"/>
          <w:u w:val="single"/>
          <w:lang w:val="en-US"/>
        </w:rPr>
        <w:t>Getting Here</w:t>
      </w:r>
    </w:p>
    <w:p w14:paraId="2421E298" w14:textId="3C5BACDF" w:rsidR="002638DB" w:rsidRDefault="002638DB" w:rsidP="00DB612E">
      <w:pPr>
        <w:spacing w:after="0"/>
        <w:rPr>
          <w:lang w:val="en-US"/>
        </w:rPr>
      </w:pPr>
      <w:bookmarkStart w:id="1" w:name="_Hlk158729902"/>
      <w:bookmarkEnd w:id="0"/>
      <w:r>
        <w:rPr>
          <w:b/>
          <w:bCs/>
          <w:u w:val="single"/>
          <w:lang w:val="en-US"/>
        </w:rPr>
        <w:t>Car Parking</w:t>
      </w:r>
    </w:p>
    <w:bookmarkEnd w:id="1"/>
    <w:p w14:paraId="2ECEA4B5" w14:textId="74057C99" w:rsidR="5D906D31" w:rsidRDefault="5D906D31" w:rsidP="76520E51">
      <w:pPr>
        <w:spacing w:after="0"/>
        <w:rPr>
          <w:rFonts w:ascii="Calibri" w:eastAsia="Calibri" w:hAnsi="Calibri" w:cs="Calibri"/>
          <w:color w:val="000000" w:themeColor="text1"/>
          <w:lang w:val="en-US"/>
        </w:rPr>
      </w:pPr>
      <w:r w:rsidRPr="76520E51">
        <w:rPr>
          <w:rFonts w:ascii="Calibri" w:eastAsia="Calibri" w:hAnsi="Calibri" w:cs="Calibri"/>
          <w:color w:val="000000" w:themeColor="text1"/>
          <w:lang w:val="en-US"/>
        </w:rPr>
        <w:t xml:space="preserve">For most events, the accessible </w:t>
      </w:r>
      <w:r w:rsidR="0EC8C0FC" w:rsidRPr="76520E51">
        <w:rPr>
          <w:rFonts w:ascii="Calibri" w:eastAsia="Calibri" w:hAnsi="Calibri" w:cs="Calibri"/>
          <w:color w:val="000000" w:themeColor="text1"/>
          <w:lang w:val="en-US"/>
        </w:rPr>
        <w:t>car park</w:t>
      </w:r>
      <w:r w:rsidRPr="76520E51">
        <w:rPr>
          <w:rFonts w:ascii="Calibri" w:eastAsia="Calibri" w:hAnsi="Calibri" w:cs="Calibri"/>
          <w:color w:val="000000" w:themeColor="text1"/>
          <w:lang w:val="en-US"/>
        </w:rPr>
        <w:t xml:space="preserve"> </w:t>
      </w:r>
      <w:proofErr w:type="gramStart"/>
      <w:r w:rsidRPr="76520E51">
        <w:rPr>
          <w:rFonts w:ascii="Calibri" w:eastAsia="Calibri" w:hAnsi="Calibri" w:cs="Calibri"/>
          <w:color w:val="000000" w:themeColor="text1"/>
          <w:lang w:val="en-US"/>
        </w:rPr>
        <w:t>is located in</w:t>
      </w:r>
      <w:proofErr w:type="gramEnd"/>
      <w:r w:rsidRPr="76520E51">
        <w:rPr>
          <w:rFonts w:ascii="Calibri" w:eastAsia="Calibri" w:hAnsi="Calibri" w:cs="Calibri"/>
          <w:color w:val="000000" w:themeColor="text1"/>
          <w:lang w:val="en-US"/>
        </w:rPr>
        <w:t xml:space="preserve"> th</w:t>
      </w:r>
      <w:r w:rsidR="6F7AC8AF" w:rsidRPr="76520E51">
        <w:rPr>
          <w:rFonts w:ascii="Calibri" w:eastAsia="Calibri" w:hAnsi="Calibri" w:cs="Calibri"/>
          <w:color w:val="000000" w:themeColor="text1"/>
          <w:lang w:val="en-US"/>
        </w:rPr>
        <w:t xml:space="preserve">e </w:t>
      </w:r>
      <w:hyperlink r:id="rId12">
        <w:r w:rsidR="6F7AC8AF" w:rsidRPr="76520E51">
          <w:rPr>
            <w:rStyle w:val="Hyperlink"/>
            <w:rFonts w:ascii="Calibri" w:eastAsia="Calibri" w:hAnsi="Calibri" w:cs="Calibri"/>
            <w:lang w:val="en-US"/>
          </w:rPr>
          <w:t>North Car Park</w:t>
        </w:r>
      </w:hyperlink>
      <w:r w:rsidR="6F7AC8AF" w:rsidRPr="76520E51">
        <w:rPr>
          <w:rFonts w:ascii="Calibri" w:eastAsia="Calibri" w:hAnsi="Calibri" w:cs="Calibri"/>
          <w:color w:val="000000" w:themeColor="text1"/>
          <w:lang w:val="en-US"/>
        </w:rPr>
        <w:t xml:space="preserve">. </w:t>
      </w:r>
      <w:r w:rsidRPr="76520E51">
        <w:rPr>
          <w:rFonts w:ascii="Calibri" w:eastAsia="Calibri" w:hAnsi="Calibri" w:cs="Calibri"/>
          <w:color w:val="000000" w:themeColor="text1"/>
          <w:lang w:val="en-US"/>
        </w:rPr>
        <w:t xml:space="preserve">The North Car Park spaces are </w:t>
      </w:r>
      <w:proofErr w:type="gramStart"/>
      <w:r w:rsidRPr="76520E51">
        <w:rPr>
          <w:rFonts w:ascii="Calibri" w:eastAsia="Calibri" w:hAnsi="Calibri" w:cs="Calibri"/>
          <w:color w:val="000000" w:themeColor="text1"/>
          <w:lang w:val="en-US"/>
        </w:rPr>
        <w:t>on</w:t>
      </w:r>
      <w:proofErr w:type="gramEnd"/>
      <w:r w:rsidRPr="76520E51">
        <w:rPr>
          <w:rFonts w:ascii="Calibri" w:eastAsia="Calibri" w:hAnsi="Calibri" w:cs="Calibri"/>
          <w:color w:val="000000" w:themeColor="text1"/>
          <w:lang w:val="en-US"/>
        </w:rPr>
        <w:t xml:space="preserve"> uneven</w:t>
      </w:r>
      <w:r w:rsidR="4F397453" w:rsidRPr="76520E51">
        <w:rPr>
          <w:rFonts w:ascii="Calibri" w:eastAsia="Calibri" w:hAnsi="Calibri" w:cs="Calibri"/>
          <w:color w:val="000000" w:themeColor="text1"/>
          <w:lang w:val="en-US"/>
        </w:rPr>
        <w:t xml:space="preserve"> </w:t>
      </w:r>
      <w:r w:rsidRPr="76520E51">
        <w:rPr>
          <w:rFonts w:ascii="Calibri" w:eastAsia="Calibri" w:hAnsi="Calibri" w:cs="Calibri"/>
          <w:color w:val="000000" w:themeColor="text1"/>
          <w:lang w:val="en-US"/>
        </w:rPr>
        <w:t>hard</w:t>
      </w:r>
      <w:r w:rsidR="39A71B0C" w:rsidRPr="76520E51">
        <w:rPr>
          <w:rFonts w:ascii="Calibri" w:eastAsia="Calibri" w:hAnsi="Calibri" w:cs="Calibri"/>
          <w:color w:val="000000" w:themeColor="text1"/>
          <w:lang w:val="en-US"/>
        </w:rPr>
        <w:t xml:space="preserve"> </w:t>
      </w:r>
      <w:r w:rsidRPr="76520E51">
        <w:rPr>
          <w:rFonts w:ascii="Calibri" w:eastAsia="Calibri" w:hAnsi="Calibri" w:cs="Calibri"/>
          <w:color w:val="000000" w:themeColor="text1"/>
          <w:lang w:val="en-US"/>
        </w:rPr>
        <w:t xml:space="preserve">standing. Although there is a flat paved route to </w:t>
      </w:r>
      <w:proofErr w:type="gramStart"/>
      <w:r w:rsidRPr="76520E51">
        <w:rPr>
          <w:rFonts w:ascii="Calibri" w:eastAsia="Calibri" w:hAnsi="Calibri" w:cs="Calibri"/>
          <w:color w:val="000000" w:themeColor="text1"/>
          <w:lang w:val="en-US"/>
        </w:rPr>
        <w:t>the North</w:t>
      </w:r>
      <w:proofErr w:type="gramEnd"/>
      <w:r w:rsidRPr="76520E51">
        <w:rPr>
          <w:rFonts w:ascii="Calibri" w:eastAsia="Calibri" w:hAnsi="Calibri" w:cs="Calibri"/>
          <w:color w:val="000000" w:themeColor="text1"/>
          <w:lang w:val="en-US"/>
        </w:rPr>
        <w:t xml:space="preserve"> Entrance</w:t>
      </w:r>
      <w:r w:rsidR="22F94C79" w:rsidRPr="76520E51">
        <w:rPr>
          <w:rFonts w:ascii="Calibri" w:eastAsia="Calibri" w:hAnsi="Calibri" w:cs="Calibri"/>
          <w:color w:val="000000" w:themeColor="text1"/>
          <w:lang w:val="en-US"/>
        </w:rPr>
        <w:t>.</w:t>
      </w:r>
    </w:p>
    <w:p w14:paraId="6FB8C6F7" w14:textId="3FABDFB0" w:rsidR="22F94C79" w:rsidRDefault="22F94C79" w:rsidP="59519F35">
      <w:pPr>
        <w:shd w:val="clear" w:color="auto" w:fill="FFFFFF" w:themeFill="background1"/>
        <w:spacing w:before="240" w:after="240" w:line="300" w:lineRule="auto"/>
        <w:rPr>
          <w:rFonts w:ascii="Calibri" w:eastAsia="Calibri" w:hAnsi="Calibri" w:cs="Calibri"/>
          <w:color w:val="000000" w:themeColor="text1"/>
          <w:lang w:val="en-US"/>
        </w:rPr>
      </w:pPr>
      <w:r w:rsidRPr="59519F35">
        <w:rPr>
          <w:rFonts w:ascii="Calibri" w:eastAsia="Calibri" w:hAnsi="Calibri" w:cs="Calibri"/>
          <w:color w:val="000000" w:themeColor="text1"/>
          <w:lang w:val="en-US"/>
        </w:rPr>
        <w:t>Accessible c</w:t>
      </w:r>
      <w:r w:rsidR="5D906D31" w:rsidRPr="59519F35">
        <w:rPr>
          <w:rFonts w:ascii="Calibri" w:eastAsia="Calibri" w:hAnsi="Calibri" w:cs="Calibri"/>
          <w:color w:val="000000" w:themeColor="text1"/>
          <w:lang w:val="en-US"/>
        </w:rPr>
        <w:t xml:space="preserve">ar parking is </w:t>
      </w:r>
      <w:r w:rsidR="575DA5D4" w:rsidRPr="59519F35">
        <w:rPr>
          <w:rFonts w:ascii="Calibri" w:eastAsia="Calibri" w:hAnsi="Calibri" w:cs="Calibri"/>
          <w:b/>
          <w:bCs/>
          <w:color w:val="000000" w:themeColor="text1"/>
          <w:lang w:val="en-US"/>
        </w:rPr>
        <w:t>F</w:t>
      </w:r>
      <w:r w:rsidR="162EF6AC" w:rsidRPr="59519F35">
        <w:rPr>
          <w:rFonts w:ascii="Calibri" w:eastAsia="Calibri" w:hAnsi="Calibri" w:cs="Calibri"/>
          <w:b/>
          <w:bCs/>
          <w:color w:val="000000" w:themeColor="text1"/>
          <w:lang w:val="en-US"/>
        </w:rPr>
        <w:t xml:space="preserve">ree </w:t>
      </w:r>
      <w:r w:rsidR="276FC112" w:rsidRPr="59519F35">
        <w:rPr>
          <w:rFonts w:ascii="Calibri" w:eastAsia="Calibri" w:hAnsi="Calibri" w:cs="Calibri"/>
          <w:b/>
          <w:bCs/>
          <w:color w:val="000000" w:themeColor="text1"/>
          <w:lang w:val="en-US"/>
        </w:rPr>
        <w:t>of</w:t>
      </w:r>
      <w:r w:rsidR="33BA1A12" w:rsidRPr="59519F35">
        <w:rPr>
          <w:rFonts w:ascii="Calibri" w:eastAsia="Calibri" w:hAnsi="Calibri" w:cs="Calibri"/>
          <w:b/>
          <w:bCs/>
          <w:color w:val="000000" w:themeColor="text1"/>
          <w:lang w:val="en-US"/>
        </w:rPr>
        <w:t xml:space="preserve"> </w:t>
      </w:r>
      <w:r w:rsidR="575DA5D4" w:rsidRPr="59519F35">
        <w:rPr>
          <w:rFonts w:ascii="Calibri" w:eastAsia="Calibri" w:hAnsi="Calibri" w:cs="Calibri"/>
          <w:b/>
          <w:bCs/>
          <w:color w:val="000000" w:themeColor="text1"/>
          <w:lang w:val="en-US"/>
        </w:rPr>
        <w:t>C</w:t>
      </w:r>
      <w:r w:rsidR="25BDD2E8" w:rsidRPr="59519F35">
        <w:rPr>
          <w:rFonts w:ascii="Calibri" w:eastAsia="Calibri" w:hAnsi="Calibri" w:cs="Calibri"/>
          <w:b/>
          <w:bCs/>
          <w:color w:val="000000" w:themeColor="text1"/>
          <w:lang w:val="en-US"/>
        </w:rPr>
        <w:t>harge</w:t>
      </w:r>
      <w:r w:rsidR="575DA5D4" w:rsidRPr="59519F35">
        <w:rPr>
          <w:rFonts w:ascii="Calibri" w:eastAsia="Calibri" w:hAnsi="Calibri" w:cs="Calibri"/>
          <w:color w:val="000000" w:themeColor="text1"/>
          <w:lang w:val="en-US"/>
        </w:rPr>
        <w:t xml:space="preserve"> and doesn’t need to be </w:t>
      </w:r>
      <w:proofErr w:type="gramStart"/>
      <w:r w:rsidR="575DA5D4" w:rsidRPr="59519F35">
        <w:rPr>
          <w:rFonts w:ascii="Calibri" w:eastAsia="Calibri" w:hAnsi="Calibri" w:cs="Calibri"/>
          <w:color w:val="000000" w:themeColor="text1"/>
          <w:lang w:val="en-US"/>
        </w:rPr>
        <w:t>pre booked</w:t>
      </w:r>
      <w:proofErr w:type="gramEnd"/>
      <w:r w:rsidR="575DA5D4" w:rsidRPr="59519F35">
        <w:rPr>
          <w:rFonts w:ascii="Calibri" w:eastAsia="Calibri" w:hAnsi="Calibri" w:cs="Calibri"/>
          <w:color w:val="000000" w:themeColor="text1"/>
          <w:lang w:val="en-US"/>
        </w:rPr>
        <w:t xml:space="preserve">. On entry </w:t>
      </w:r>
      <w:r w:rsidR="59B490A6" w:rsidRPr="59519F35">
        <w:rPr>
          <w:rFonts w:ascii="Calibri" w:eastAsia="Calibri" w:hAnsi="Calibri" w:cs="Calibri"/>
          <w:color w:val="000000" w:themeColor="text1"/>
          <w:lang w:val="en-US"/>
        </w:rPr>
        <w:t>into</w:t>
      </w:r>
      <w:r w:rsidR="575DA5D4" w:rsidRPr="59519F35">
        <w:rPr>
          <w:rFonts w:ascii="Calibri" w:eastAsia="Calibri" w:hAnsi="Calibri" w:cs="Calibri"/>
          <w:color w:val="000000" w:themeColor="text1"/>
          <w:lang w:val="en-US"/>
        </w:rPr>
        <w:t xml:space="preserve"> the car park please have your </w:t>
      </w:r>
      <w:r w:rsidR="5D906D31" w:rsidRPr="59519F35">
        <w:rPr>
          <w:rFonts w:ascii="Calibri" w:eastAsia="Calibri" w:hAnsi="Calibri" w:cs="Calibri"/>
          <w:color w:val="000000" w:themeColor="text1"/>
          <w:lang w:val="en-US"/>
        </w:rPr>
        <w:t>Blue Badge on display and you will be directed to the accessible parking area.</w:t>
      </w:r>
    </w:p>
    <w:p w14:paraId="4104C177" w14:textId="477961BB" w:rsidR="00F43FF9" w:rsidRDefault="00F43FF9" w:rsidP="00F43FF9">
      <w:pPr>
        <w:spacing w:after="0"/>
        <w:rPr>
          <w:b/>
          <w:bCs/>
          <w:u w:val="single"/>
          <w:lang w:val="en-US"/>
        </w:rPr>
      </w:pPr>
      <w:r w:rsidRPr="4A8160C8">
        <w:rPr>
          <w:b/>
          <w:bCs/>
          <w:u w:val="single"/>
          <w:lang w:val="en-US"/>
        </w:rPr>
        <w:t>Taxi</w:t>
      </w:r>
      <w:r w:rsidR="535FA9EC" w:rsidRPr="4A8160C8">
        <w:rPr>
          <w:b/>
          <w:bCs/>
          <w:u w:val="single"/>
          <w:lang w:val="en-US"/>
        </w:rPr>
        <w:t>s</w:t>
      </w:r>
      <w:r w:rsidR="44173A92" w:rsidRPr="4A8160C8">
        <w:rPr>
          <w:b/>
          <w:bCs/>
          <w:u w:val="single"/>
          <w:lang w:val="en-US"/>
        </w:rPr>
        <w:t>/Pick Up &amp; Drop Off</w:t>
      </w:r>
    </w:p>
    <w:p w14:paraId="6D562A26" w14:textId="34A2E150" w:rsidR="00F43FF9" w:rsidRDefault="44173A92" w:rsidP="00F43FF9">
      <w:pPr>
        <w:spacing w:after="0"/>
        <w:rPr>
          <w:lang w:val="en-US"/>
        </w:rPr>
      </w:pPr>
      <w:r w:rsidRPr="4A8160C8">
        <w:rPr>
          <w:lang w:val="en-US"/>
        </w:rPr>
        <w:t xml:space="preserve">There will be a taxi and pick up and </w:t>
      </w:r>
      <w:proofErr w:type="gramStart"/>
      <w:r w:rsidRPr="4A8160C8">
        <w:rPr>
          <w:lang w:val="en-US"/>
        </w:rPr>
        <w:t>drop off</w:t>
      </w:r>
      <w:proofErr w:type="gramEnd"/>
      <w:r w:rsidRPr="4A8160C8">
        <w:rPr>
          <w:lang w:val="en-US"/>
        </w:rPr>
        <w:t xml:space="preserve"> area close to the entrance of the event. Please advise anyone picking you up to follow the event signage on approach to the venue and a traffic ste</w:t>
      </w:r>
      <w:r w:rsidR="5F551833" w:rsidRPr="4A8160C8">
        <w:rPr>
          <w:lang w:val="en-US"/>
        </w:rPr>
        <w:t>ward will direct you.</w:t>
      </w:r>
      <w:r w:rsidRPr="4A8160C8">
        <w:rPr>
          <w:lang w:val="en-US"/>
        </w:rPr>
        <w:t xml:space="preserve"> </w:t>
      </w:r>
    </w:p>
    <w:p w14:paraId="378AF863" w14:textId="271F5275" w:rsidR="00E448FA" w:rsidRPr="00F43FF9" w:rsidRDefault="00E448FA" w:rsidP="4A8160C8">
      <w:pPr>
        <w:spacing w:after="0"/>
        <w:rPr>
          <w:lang w:val="en-US"/>
        </w:rPr>
      </w:pPr>
    </w:p>
    <w:p w14:paraId="72292F74" w14:textId="0B51EAEF" w:rsidR="00F43FF9" w:rsidRDefault="00F43FF9" w:rsidP="00F43FF9">
      <w:pPr>
        <w:spacing w:after="0"/>
        <w:rPr>
          <w:lang w:val="en-US"/>
        </w:rPr>
      </w:pPr>
      <w:r w:rsidRPr="0F216BAE">
        <w:rPr>
          <w:b/>
          <w:bCs/>
          <w:u w:val="single"/>
          <w:lang w:val="en-US"/>
        </w:rPr>
        <w:t>Public Transport</w:t>
      </w:r>
    </w:p>
    <w:p w14:paraId="626C12F4" w14:textId="7C4FAB13" w:rsidR="0F216BAE" w:rsidRDefault="0F216BAE" w:rsidP="0F216BAE">
      <w:pPr>
        <w:spacing w:after="0"/>
        <w:rPr>
          <w:b/>
          <w:bCs/>
          <w:u w:val="single"/>
          <w:lang w:val="en-US"/>
        </w:rPr>
      </w:pPr>
    </w:p>
    <w:p w14:paraId="239F3B6C" w14:textId="5EFEC5EE" w:rsidR="00F43FF9" w:rsidRDefault="00F43FF9" w:rsidP="00C01A0C">
      <w:pPr>
        <w:spacing w:after="0"/>
        <w:rPr>
          <w:u w:val="single"/>
          <w:lang w:val="en-US"/>
        </w:rPr>
      </w:pPr>
      <w:bookmarkStart w:id="2" w:name="_Hlk158731837"/>
      <w:r w:rsidRPr="0F216BAE">
        <w:rPr>
          <w:u w:val="single"/>
          <w:lang w:val="en-US"/>
        </w:rPr>
        <w:t>Bus Travel</w:t>
      </w:r>
    </w:p>
    <w:bookmarkEnd w:id="2"/>
    <w:p w14:paraId="556195BD" w14:textId="3B0B2961" w:rsidR="0B88016D" w:rsidRDefault="62CB7E3D" w:rsidP="4A8160C8">
      <w:pPr>
        <w:spacing w:after="0"/>
        <w:rPr>
          <w:lang w:val="en-US"/>
        </w:rPr>
      </w:pPr>
      <w:r w:rsidRPr="0F216BAE">
        <w:rPr>
          <w:lang w:val="en-US"/>
        </w:rPr>
        <w:t xml:space="preserve">There is a </w:t>
      </w:r>
      <w:hyperlink r:id="rId13">
        <w:r w:rsidRPr="0F216BAE">
          <w:rPr>
            <w:rStyle w:val="Hyperlink"/>
            <w:lang w:val="en-US"/>
          </w:rPr>
          <w:t>b</w:t>
        </w:r>
        <w:r w:rsidR="0B88016D" w:rsidRPr="0F216BAE">
          <w:rPr>
            <w:rStyle w:val="Hyperlink"/>
            <w:lang w:val="en-US"/>
          </w:rPr>
          <w:t>us Stop outside the Moxy Hotel on Eastfield Road</w:t>
        </w:r>
      </w:hyperlink>
    </w:p>
    <w:p w14:paraId="585AC32C" w14:textId="4A678A2D" w:rsidR="17E4F183" w:rsidRDefault="17E4F183" w:rsidP="4A8160C8">
      <w:pPr>
        <w:spacing w:after="0"/>
        <w:rPr>
          <w:lang w:val="en-US"/>
        </w:rPr>
      </w:pPr>
      <w:r w:rsidRPr="0A10990F">
        <w:rPr>
          <w:lang w:val="en-US"/>
        </w:rPr>
        <w:t>Th</w:t>
      </w:r>
      <w:r w:rsidR="4BF4503E" w:rsidRPr="0A10990F">
        <w:rPr>
          <w:lang w:val="en-US"/>
        </w:rPr>
        <w:t xml:space="preserve">e journey time from this bus stop to the </w:t>
      </w:r>
      <w:hyperlink r:id="rId14">
        <w:r w:rsidR="4BF4503E" w:rsidRPr="0A10990F">
          <w:rPr>
            <w:rStyle w:val="Hyperlink"/>
            <w:lang w:val="en-US"/>
          </w:rPr>
          <w:t>North Entrance</w:t>
        </w:r>
      </w:hyperlink>
      <w:r w:rsidR="4BF4503E" w:rsidRPr="0A10990F">
        <w:rPr>
          <w:lang w:val="en-US"/>
        </w:rPr>
        <w:t xml:space="preserve"> is </w:t>
      </w:r>
      <w:proofErr w:type="gramStart"/>
      <w:r w:rsidR="628894D5" w:rsidRPr="0A10990F">
        <w:rPr>
          <w:lang w:val="en-US"/>
        </w:rPr>
        <w:t>20</w:t>
      </w:r>
      <w:r w:rsidR="4BF4503E" w:rsidRPr="0A10990F">
        <w:rPr>
          <w:lang w:val="en-US"/>
        </w:rPr>
        <w:t>-minutes</w:t>
      </w:r>
      <w:proofErr w:type="gramEnd"/>
      <w:r w:rsidR="4BF4503E" w:rsidRPr="0A10990F">
        <w:rPr>
          <w:lang w:val="en-US"/>
        </w:rPr>
        <w:t>.</w:t>
      </w:r>
      <w:r w:rsidR="4F872922" w:rsidRPr="0A10990F">
        <w:rPr>
          <w:lang w:val="en-US"/>
        </w:rPr>
        <w:t xml:space="preserve"> This bus stop services the routes below.</w:t>
      </w:r>
    </w:p>
    <w:p w14:paraId="390AB12C" w14:textId="76CCDB62" w:rsidR="0B88016D" w:rsidRDefault="0B88016D" w:rsidP="4A8160C8">
      <w:pPr>
        <w:shd w:val="clear" w:color="auto" w:fill="FFFFFF" w:themeFill="background1"/>
        <w:spacing w:before="240" w:after="240" w:line="300" w:lineRule="auto"/>
      </w:pPr>
      <w:hyperlink r:id="rId15">
        <w:r w:rsidRPr="740A41DD">
          <w:rPr>
            <w:rStyle w:val="Hyperlink"/>
            <w:rFonts w:ascii="Calibri" w:eastAsia="Calibri" w:hAnsi="Calibri" w:cs="Calibri"/>
            <w:b/>
            <w:bCs/>
            <w:color w:val="000000" w:themeColor="text1"/>
            <w:lang w:val="en-US"/>
          </w:rPr>
          <w:t>Citylink</w:t>
        </w:r>
      </w:hyperlink>
      <w:r w:rsidRPr="740A41DD">
        <w:rPr>
          <w:rFonts w:ascii="Calibri" w:eastAsia="Calibri" w:hAnsi="Calibri" w:cs="Calibri"/>
          <w:color w:val="000000" w:themeColor="text1"/>
          <w:lang w:val="en-US"/>
        </w:rPr>
        <w:t xml:space="preserve"> – </w:t>
      </w:r>
      <w:hyperlink r:id="rId16">
        <w:r w:rsidRPr="740A41DD">
          <w:rPr>
            <w:rStyle w:val="Hyperlink"/>
            <w:rFonts w:ascii="Calibri" w:eastAsia="Calibri" w:hAnsi="Calibri" w:cs="Calibri"/>
            <w:color w:val="000000" w:themeColor="text1"/>
            <w:lang w:val="en-US"/>
          </w:rPr>
          <w:t>902</w:t>
        </w:r>
      </w:hyperlink>
      <w:r w:rsidRPr="740A41DD">
        <w:rPr>
          <w:rFonts w:ascii="Calibri" w:eastAsia="Calibri" w:hAnsi="Calibri" w:cs="Calibri"/>
          <w:color w:val="000000" w:themeColor="text1"/>
          <w:lang w:val="en-US"/>
        </w:rPr>
        <w:t xml:space="preserve">, </w:t>
      </w:r>
      <w:hyperlink r:id="rId17">
        <w:r w:rsidRPr="740A41DD">
          <w:rPr>
            <w:rStyle w:val="Hyperlink"/>
            <w:rFonts w:ascii="Calibri" w:eastAsia="Calibri" w:hAnsi="Calibri" w:cs="Calibri"/>
            <w:color w:val="000000" w:themeColor="text1"/>
            <w:lang w:val="en-US"/>
          </w:rPr>
          <w:t>909</w:t>
        </w:r>
      </w:hyperlink>
      <w:r w:rsidRPr="740A41DD">
        <w:rPr>
          <w:rFonts w:ascii="Calibri" w:eastAsia="Calibri" w:hAnsi="Calibri" w:cs="Calibri"/>
          <w:color w:val="000000" w:themeColor="text1"/>
          <w:lang w:val="en-US"/>
        </w:rPr>
        <w:t xml:space="preserve">, </w:t>
      </w:r>
      <w:hyperlink r:id="rId18">
        <w:r w:rsidRPr="740A41DD">
          <w:rPr>
            <w:rStyle w:val="Hyperlink"/>
            <w:rFonts w:ascii="Calibri" w:eastAsia="Calibri" w:hAnsi="Calibri" w:cs="Calibri"/>
            <w:color w:val="000000" w:themeColor="text1"/>
            <w:lang w:val="en-US"/>
          </w:rPr>
          <w:t>AIR</w:t>
        </w:r>
      </w:hyperlink>
      <w:r w:rsidRPr="740A41DD">
        <w:rPr>
          <w:rFonts w:ascii="Calibri" w:eastAsia="Calibri" w:hAnsi="Calibri" w:cs="Calibri"/>
          <w:color w:val="000000" w:themeColor="text1"/>
          <w:lang w:val="en-US"/>
        </w:rPr>
        <w:t xml:space="preserve"> </w:t>
      </w:r>
      <w:r>
        <w:br/>
      </w:r>
      <w:hyperlink r:id="rId19">
        <w:r w:rsidRPr="740A41DD">
          <w:rPr>
            <w:rStyle w:val="Hyperlink"/>
            <w:rFonts w:ascii="Calibri" w:eastAsia="Calibri" w:hAnsi="Calibri" w:cs="Calibri"/>
            <w:b/>
            <w:bCs/>
            <w:color w:val="000000" w:themeColor="text1"/>
            <w:lang w:val="en-US"/>
          </w:rPr>
          <w:t>Lothian Buses</w:t>
        </w:r>
      </w:hyperlink>
      <w:r w:rsidRPr="740A41DD">
        <w:rPr>
          <w:rFonts w:ascii="Calibri" w:eastAsia="Calibri" w:hAnsi="Calibri" w:cs="Calibri"/>
          <w:color w:val="000000" w:themeColor="text1"/>
          <w:lang w:val="en-US"/>
        </w:rPr>
        <w:t xml:space="preserve"> – </w:t>
      </w:r>
      <w:hyperlink r:id="rId20">
        <w:r w:rsidRPr="740A41DD">
          <w:rPr>
            <w:rStyle w:val="Hyperlink"/>
            <w:rFonts w:ascii="Calibri" w:eastAsia="Calibri" w:hAnsi="Calibri" w:cs="Calibri"/>
            <w:color w:val="000000" w:themeColor="text1"/>
            <w:lang w:val="en-US"/>
          </w:rPr>
          <w:t>100 Airlink</w:t>
        </w:r>
      </w:hyperlink>
      <w:r w:rsidRPr="740A41DD">
        <w:rPr>
          <w:rFonts w:ascii="Calibri" w:eastAsia="Calibri" w:hAnsi="Calibri" w:cs="Calibri"/>
          <w:color w:val="000000" w:themeColor="text1"/>
          <w:lang w:val="en-US"/>
        </w:rPr>
        <w:t xml:space="preserve">, </w:t>
      </w:r>
      <w:hyperlink r:id="rId21">
        <w:r w:rsidR="34A9E4E0" w:rsidRPr="740A41DD">
          <w:rPr>
            <w:rStyle w:val="Hyperlink"/>
            <w:rFonts w:ascii="Calibri" w:eastAsia="Calibri" w:hAnsi="Calibri" w:cs="Calibri"/>
            <w:lang w:val="en-US"/>
          </w:rPr>
          <w:t>17</w:t>
        </w:r>
      </w:hyperlink>
      <w:r w:rsidR="34A9E4E0" w:rsidRPr="740A41DD">
        <w:rPr>
          <w:rFonts w:ascii="Calibri" w:eastAsia="Calibri" w:hAnsi="Calibri" w:cs="Calibri"/>
          <w:color w:val="000000" w:themeColor="text1"/>
          <w:lang w:val="en-US"/>
        </w:rPr>
        <w:t xml:space="preserve">, </w:t>
      </w:r>
      <w:hyperlink r:id="rId22">
        <w:r w:rsidR="34A9E4E0" w:rsidRPr="740A41DD">
          <w:rPr>
            <w:rStyle w:val="Hyperlink"/>
            <w:rFonts w:ascii="Calibri" w:eastAsia="Calibri" w:hAnsi="Calibri" w:cs="Calibri"/>
            <w:lang w:val="en-US"/>
          </w:rPr>
          <w:t>18</w:t>
        </w:r>
      </w:hyperlink>
      <w:r w:rsidR="34A9E4E0" w:rsidRPr="740A41DD">
        <w:rPr>
          <w:rFonts w:ascii="Calibri" w:eastAsia="Calibri" w:hAnsi="Calibri" w:cs="Calibri"/>
          <w:color w:val="000000" w:themeColor="text1"/>
          <w:lang w:val="en-US"/>
        </w:rPr>
        <w:t xml:space="preserve"> </w:t>
      </w:r>
      <w:r>
        <w:br/>
      </w:r>
      <w:hyperlink r:id="rId23">
        <w:r w:rsidRPr="740A41DD">
          <w:rPr>
            <w:rStyle w:val="Hyperlink"/>
            <w:rFonts w:ascii="Calibri" w:eastAsia="Calibri" w:hAnsi="Calibri" w:cs="Calibri"/>
            <w:b/>
            <w:bCs/>
            <w:color w:val="000000" w:themeColor="text1"/>
            <w:lang w:val="en-US"/>
          </w:rPr>
          <w:t>Stagecoach</w:t>
        </w:r>
      </w:hyperlink>
      <w:r w:rsidRPr="740A41DD">
        <w:rPr>
          <w:rFonts w:ascii="Calibri" w:eastAsia="Calibri" w:hAnsi="Calibri" w:cs="Calibri"/>
          <w:color w:val="000000" w:themeColor="text1"/>
          <w:lang w:val="en-US"/>
        </w:rPr>
        <w:t xml:space="preserve"> – </w:t>
      </w:r>
      <w:hyperlink r:id="rId24">
        <w:r w:rsidRPr="740A41DD">
          <w:rPr>
            <w:rStyle w:val="Hyperlink"/>
            <w:rFonts w:ascii="Calibri" w:eastAsia="Calibri" w:hAnsi="Calibri" w:cs="Calibri"/>
            <w:color w:val="000000" w:themeColor="text1"/>
            <w:lang w:val="en-US"/>
          </w:rPr>
          <w:t>747</w:t>
        </w:r>
      </w:hyperlink>
    </w:p>
    <w:p w14:paraId="54255007" w14:textId="1E771F74" w:rsidR="0B88016D" w:rsidRDefault="44C3EE78" w:rsidP="740A41DD">
      <w:pPr>
        <w:spacing w:line="276" w:lineRule="auto"/>
      </w:pPr>
      <w:r w:rsidRPr="28D67211">
        <w:rPr>
          <w:rFonts w:eastAsiaTheme="minorEastAsia"/>
          <w:lang w:val="en-US"/>
        </w:rPr>
        <w:t xml:space="preserve">There are bus stops along the A8 that are close to our </w:t>
      </w:r>
      <w:hyperlink r:id="rId25">
        <w:r w:rsidRPr="28D67211">
          <w:rPr>
            <w:rStyle w:val="Hyperlink"/>
            <w:rFonts w:eastAsiaTheme="minorEastAsia"/>
            <w:color w:val="467886"/>
            <w:sz w:val="24"/>
            <w:szCs w:val="24"/>
            <w:lang w:val="en-US"/>
          </w:rPr>
          <w:t>West Entrance</w:t>
        </w:r>
      </w:hyperlink>
      <w:r w:rsidRPr="28D67211">
        <w:rPr>
          <w:rFonts w:eastAsiaTheme="minorEastAsia"/>
          <w:lang w:val="en-US"/>
        </w:rPr>
        <w:t xml:space="preserve"> and </w:t>
      </w:r>
      <w:hyperlink r:id="rId26">
        <w:r w:rsidRPr="28D67211">
          <w:rPr>
            <w:rStyle w:val="Hyperlink"/>
            <w:rFonts w:eastAsiaTheme="minorEastAsia"/>
            <w:color w:val="467886"/>
            <w:sz w:val="24"/>
            <w:szCs w:val="24"/>
            <w:lang w:val="en-US"/>
          </w:rPr>
          <w:t>North Entrance</w:t>
        </w:r>
      </w:hyperlink>
      <w:r w:rsidRPr="28D67211">
        <w:rPr>
          <w:rFonts w:eastAsiaTheme="minorEastAsia"/>
          <w:lang w:val="en-US"/>
        </w:rPr>
        <w:t xml:space="preserve"> that </w:t>
      </w:r>
      <w:proofErr w:type="gramStart"/>
      <w:r w:rsidRPr="28D67211">
        <w:rPr>
          <w:rFonts w:eastAsiaTheme="minorEastAsia"/>
          <w:lang w:val="en-US"/>
        </w:rPr>
        <w:t>service</w:t>
      </w:r>
      <w:proofErr w:type="gramEnd"/>
      <w:r w:rsidRPr="28D67211">
        <w:rPr>
          <w:rFonts w:eastAsiaTheme="minorEastAsia"/>
          <w:lang w:val="en-US"/>
        </w:rPr>
        <w:t xml:space="preserve"> many routes from the West and North of the country. </w:t>
      </w:r>
    </w:p>
    <w:p w14:paraId="547FDF59" w14:textId="08B74A03" w:rsidR="0B88016D" w:rsidRDefault="44C3EE78" w:rsidP="740A41DD">
      <w:pPr>
        <w:spacing w:line="276" w:lineRule="auto"/>
      </w:pPr>
      <w:r w:rsidRPr="28D67211">
        <w:rPr>
          <w:rFonts w:eastAsiaTheme="minorEastAsia"/>
          <w:lang w:val="en-US"/>
        </w:rPr>
        <w:t xml:space="preserve">The closest bus stop on the A8 to our West entrance is the </w:t>
      </w:r>
      <w:proofErr w:type="spellStart"/>
      <w:r w:rsidRPr="28D67211">
        <w:rPr>
          <w:rFonts w:eastAsiaTheme="minorEastAsia"/>
          <w:lang w:val="en-US"/>
        </w:rPr>
        <w:t>Ingliston</w:t>
      </w:r>
      <w:proofErr w:type="spellEnd"/>
      <w:r w:rsidRPr="28D67211">
        <w:rPr>
          <w:rFonts w:eastAsiaTheme="minorEastAsia"/>
          <w:lang w:val="en-US"/>
        </w:rPr>
        <w:t xml:space="preserve"> Showgrounds stop (///</w:t>
      </w:r>
      <w:proofErr w:type="spellStart"/>
      <w:proofErr w:type="gramStart"/>
      <w:r w:rsidRPr="28D67211">
        <w:rPr>
          <w:rFonts w:eastAsiaTheme="minorEastAsia"/>
          <w:lang w:val="en-US"/>
        </w:rPr>
        <w:t>caged.reply</w:t>
      </w:r>
      <w:proofErr w:type="gramEnd"/>
      <w:r w:rsidRPr="28D67211">
        <w:rPr>
          <w:rFonts w:eastAsiaTheme="minorEastAsia"/>
          <w:lang w:val="en-US"/>
        </w:rPr>
        <w:t>.seated</w:t>
      </w:r>
      <w:proofErr w:type="spellEnd"/>
      <w:r w:rsidRPr="28D67211">
        <w:rPr>
          <w:rFonts w:eastAsiaTheme="minorEastAsia"/>
          <w:lang w:val="en-US"/>
        </w:rPr>
        <w:t xml:space="preserve">) and is a 20-minute walk to the West entrance. </w:t>
      </w:r>
    </w:p>
    <w:p w14:paraId="79FAC4C6" w14:textId="5B8FF562" w:rsidR="0B88016D" w:rsidRDefault="44C3EE78" w:rsidP="28D67211">
      <w:pPr>
        <w:spacing w:line="276" w:lineRule="auto"/>
        <w:rPr>
          <w:rFonts w:eastAsiaTheme="minorEastAsia"/>
          <w:color w:val="000000" w:themeColor="text1"/>
          <w:sz w:val="24"/>
          <w:szCs w:val="24"/>
          <w:u w:val="single"/>
          <w:lang w:val="en-US"/>
        </w:rPr>
      </w:pPr>
      <w:r w:rsidRPr="28D67211">
        <w:rPr>
          <w:rFonts w:eastAsiaTheme="minorEastAsia"/>
          <w:lang w:val="en-US"/>
        </w:rPr>
        <w:t xml:space="preserve">The closest bus stop on the A8 to our North entrance is the </w:t>
      </w:r>
      <w:proofErr w:type="spellStart"/>
      <w:r w:rsidRPr="28D67211">
        <w:rPr>
          <w:rFonts w:eastAsiaTheme="minorEastAsia"/>
          <w:lang w:val="en-US"/>
        </w:rPr>
        <w:t>Ingliston</w:t>
      </w:r>
      <w:proofErr w:type="spellEnd"/>
      <w:r w:rsidRPr="28D67211">
        <w:rPr>
          <w:rFonts w:eastAsiaTheme="minorEastAsia"/>
          <w:lang w:val="en-US"/>
        </w:rPr>
        <w:t xml:space="preserve"> Road stop (///</w:t>
      </w:r>
      <w:proofErr w:type="spellStart"/>
      <w:proofErr w:type="gramStart"/>
      <w:r w:rsidRPr="28D67211">
        <w:rPr>
          <w:rFonts w:eastAsiaTheme="minorEastAsia"/>
          <w:lang w:val="en-US"/>
        </w:rPr>
        <w:t>guises.lifts</w:t>
      </w:r>
      <w:proofErr w:type="gramEnd"/>
      <w:r w:rsidRPr="28D67211">
        <w:rPr>
          <w:rFonts w:eastAsiaTheme="minorEastAsia"/>
          <w:lang w:val="en-US"/>
        </w:rPr>
        <w:t>.flips</w:t>
      </w:r>
      <w:proofErr w:type="spellEnd"/>
      <w:r w:rsidRPr="28D67211">
        <w:rPr>
          <w:rFonts w:eastAsiaTheme="minorEastAsia"/>
          <w:lang w:val="en-US"/>
        </w:rPr>
        <w:t>) and is a 10-minute walk to the North entrance.</w:t>
      </w:r>
      <w:r w:rsidRPr="28D67211">
        <w:rPr>
          <w:rFonts w:eastAsiaTheme="minorEastAsia"/>
          <w:color w:val="000000" w:themeColor="text1"/>
          <w:sz w:val="24"/>
          <w:szCs w:val="24"/>
          <w:u w:val="single"/>
          <w:lang w:val="en-US"/>
        </w:rPr>
        <w:t xml:space="preserve"> </w:t>
      </w:r>
    </w:p>
    <w:p w14:paraId="57D62BF1" w14:textId="4F33F08A" w:rsidR="0B88016D" w:rsidRDefault="0B88016D" w:rsidP="740A41DD">
      <w:pPr>
        <w:shd w:val="clear" w:color="auto" w:fill="FFFFFF" w:themeFill="background1"/>
        <w:spacing w:before="240" w:after="240" w:line="300" w:lineRule="auto"/>
        <w:rPr>
          <w:rFonts w:ascii="Calibri" w:eastAsia="Calibri" w:hAnsi="Calibri" w:cs="Calibri"/>
          <w:color w:val="000000" w:themeColor="text1"/>
          <w:lang w:val="en-US"/>
        </w:rPr>
      </w:pPr>
      <w:r w:rsidRPr="740A41DD">
        <w:rPr>
          <w:rFonts w:ascii="Calibri" w:eastAsia="Calibri" w:hAnsi="Calibri" w:cs="Calibri"/>
          <w:color w:val="000000" w:themeColor="text1"/>
          <w:u w:val="single"/>
          <w:lang w:val="en-US"/>
        </w:rPr>
        <w:t>98 Bus Service</w:t>
      </w:r>
      <w:r>
        <w:br/>
      </w:r>
      <w:r w:rsidRPr="740A41DD">
        <w:rPr>
          <w:rFonts w:ascii="Calibri" w:eastAsia="Calibri" w:hAnsi="Calibri" w:cs="Calibri"/>
          <w:color w:val="000000" w:themeColor="text1"/>
          <w:lang w:val="en-US"/>
        </w:rPr>
        <w:t xml:space="preserve">For some of our larger events Lothian Buses will run a </w:t>
      </w:r>
      <w:hyperlink r:id="rId27">
        <w:r w:rsidRPr="740A41DD">
          <w:rPr>
            <w:rStyle w:val="Hyperlink"/>
            <w:rFonts w:ascii="Calibri" w:eastAsia="Calibri" w:hAnsi="Calibri" w:cs="Calibri"/>
            <w:lang w:val="en-US"/>
          </w:rPr>
          <w:t>service 98</w:t>
        </w:r>
      </w:hyperlink>
      <w:r w:rsidRPr="740A41DD">
        <w:rPr>
          <w:rFonts w:ascii="Calibri" w:eastAsia="Calibri" w:hAnsi="Calibri" w:cs="Calibri"/>
          <w:color w:val="000000" w:themeColor="text1"/>
          <w:lang w:val="en-US"/>
        </w:rPr>
        <w:t xml:space="preserve"> to and from Edinburgh City Centre and the venue. Please reach out to the event </w:t>
      </w:r>
      <w:proofErr w:type="spellStart"/>
      <w:r w:rsidRPr="740A41DD">
        <w:rPr>
          <w:rFonts w:ascii="Calibri" w:eastAsia="Calibri" w:hAnsi="Calibri" w:cs="Calibri"/>
          <w:color w:val="000000" w:themeColor="text1"/>
          <w:lang w:val="en-US"/>
        </w:rPr>
        <w:t>organiser</w:t>
      </w:r>
      <w:proofErr w:type="spellEnd"/>
      <w:r w:rsidRPr="740A41DD">
        <w:rPr>
          <w:rFonts w:ascii="Calibri" w:eastAsia="Calibri" w:hAnsi="Calibri" w:cs="Calibri"/>
          <w:color w:val="000000" w:themeColor="text1"/>
          <w:lang w:val="en-US"/>
        </w:rPr>
        <w:t xml:space="preserve"> to confirm if this service will be operating</w:t>
      </w:r>
      <w:r w:rsidR="48B13600" w:rsidRPr="740A41DD">
        <w:rPr>
          <w:rFonts w:ascii="Calibri" w:eastAsia="Calibri" w:hAnsi="Calibri" w:cs="Calibri"/>
          <w:color w:val="000000" w:themeColor="text1"/>
          <w:lang w:val="en-US"/>
        </w:rPr>
        <w:t xml:space="preserve"> for the event you are attending.</w:t>
      </w:r>
    </w:p>
    <w:p w14:paraId="2ACAD16A" w14:textId="26C83A7F" w:rsidR="0B88016D" w:rsidRDefault="0B88016D" w:rsidP="0F216BAE">
      <w:pPr>
        <w:shd w:val="clear" w:color="auto" w:fill="FFFFFF" w:themeFill="background1"/>
        <w:spacing w:before="240" w:after="240" w:line="300" w:lineRule="auto"/>
        <w:rPr>
          <w:rFonts w:ascii="Calibri" w:eastAsia="Calibri" w:hAnsi="Calibri" w:cs="Calibri"/>
          <w:color w:val="000000" w:themeColor="text1"/>
          <w:lang w:val="en-US"/>
        </w:rPr>
      </w:pPr>
      <w:r w:rsidRPr="0F216BAE">
        <w:rPr>
          <w:rFonts w:ascii="Calibri" w:eastAsia="Calibri" w:hAnsi="Calibri" w:cs="Calibri"/>
          <w:color w:val="000000" w:themeColor="text1"/>
          <w:u w:val="single"/>
          <w:lang w:val="en-US"/>
        </w:rPr>
        <w:t>Happy Bus Shuttle</w:t>
      </w:r>
      <w:r>
        <w:br/>
      </w:r>
      <w:r w:rsidRPr="0F216BAE">
        <w:rPr>
          <w:rFonts w:ascii="Calibri" w:eastAsia="Calibri" w:hAnsi="Calibri" w:cs="Calibri"/>
          <w:color w:val="000000" w:themeColor="text1"/>
          <w:lang w:val="en-US"/>
        </w:rPr>
        <w:t>For most of our music events</w:t>
      </w:r>
      <w:r w:rsidR="6ED94C58" w:rsidRPr="0F216BAE">
        <w:rPr>
          <w:rFonts w:ascii="Calibri" w:eastAsia="Calibri" w:hAnsi="Calibri" w:cs="Calibri"/>
          <w:color w:val="000000" w:themeColor="text1"/>
          <w:lang w:val="en-US"/>
        </w:rPr>
        <w:t>,</w:t>
      </w:r>
      <w:r w:rsidRPr="0F216BAE">
        <w:rPr>
          <w:rFonts w:ascii="Calibri" w:eastAsia="Calibri" w:hAnsi="Calibri" w:cs="Calibri"/>
          <w:color w:val="000000" w:themeColor="text1"/>
          <w:lang w:val="en-US"/>
        </w:rPr>
        <w:t xml:space="preserve"> </w:t>
      </w:r>
      <w:hyperlink r:id="rId28">
        <w:r w:rsidRPr="0F216BAE">
          <w:rPr>
            <w:rStyle w:val="Hyperlink"/>
            <w:rFonts w:ascii="Calibri" w:eastAsia="Calibri" w:hAnsi="Calibri" w:cs="Calibri"/>
            <w:lang w:val="en-US"/>
          </w:rPr>
          <w:t xml:space="preserve">Happy Bus </w:t>
        </w:r>
        <w:r w:rsidR="4E72FC9D" w:rsidRPr="0F216BAE">
          <w:rPr>
            <w:rStyle w:val="Hyperlink"/>
            <w:rFonts w:ascii="Calibri" w:eastAsia="Calibri" w:hAnsi="Calibri" w:cs="Calibri"/>
            <w:lang w:val="en-US"/>
          </w:rPr>
          <w:t>operates</w:t>
        </w:r>
        <w:r w:rsidRPr="0F216BAE">
          <w:rPr>
            <w:rStyle w:val="Hyperlink"/>
            <w:rFonts w:ascii="Calibri" w:eastAsia="Calibri" w:hAnsi="Calibri" w:cs="Calibri"/>
            <w:lang w:val="en-US"/>
          </w:rPr>
          <w:t xml:space="preserve"> chartered coaches to and from the venue.</w:t>
        </w:r>
      </w:hyperlink>
      <w:r w:rsidRPr="0F216BAE">
        <w:rPr>
          <w:rFonts w:ascii="Calibri" w:eastAsia="Calibri" w:hAnsi="Calibri" w:cs="Calibri"/>
          <w:color w:val="000000" w:themeColor="text1"/>
          <w:lang w:val="en-US"/>
        </w:rPr>
        <w:t xml:space="preserve"> </w:t>
      </w:r>
    </w:p>
    <w:p w14:paraId="2DE2CBA0" w14:textId="727B0C4A" w:rsidR="00CC0AFD" w:rsidRDefault="00CC0AFD" w:rsidP="00CC0AFD">
      <w:pPr>
        <w:spacing w:after="0"/>
        <w:rPr>
          <w:u w:val="single"/>
          <w:lang w:val="en-US"/>
        </w:rPr>
      </w:pPr>
      <w:r>
        <w:rPr>
          <w:u w:val="single"/>
          <w:lang w:val="en-US"/>
        </w:rPr>
        <w:t xml:space="preserve">Tram </w:t>
      </w:r>
      <w:r w:rsidRPr="00F43FF9">
        <w:rPr>
          <w:u w:val="single"/>
          <w:lang w:val="en-US"/>
        </w:rPr>
        <w:t>Travel</w:t>
      </w:r>
    </w:p>
    <w:p w14:paraId="53BCC763" w14:textId="6DBA7F96" w:rsidR="00AC125C" w:rsidRDefault="00CC0AFD" w:rsidP="740A41DD">
      <w:pPr>
        <w:spacing w:after="0"/>
        <w:rPr>
          <w:rFonts w:ascii="Calibri" w:eastAsia="Calibri" w:hAnsi="Calibri" w:cs="Calibri"/>
          <w:color w:val="000000" w:themeColor="text1"/>
          <w:sz w:val="24"/>
          <w:szCs w:val="24"/>
          <w:lang w:val="en-US"/>
        </w:rPr>
      </w:pPr>
      <w:r w:rsidRPr="740A41DD">
        <w:rPr>
          <w:lang w:val="en-US"/>
        </w:rPr>
        <w:t xml:space="preserve">The closest tram stop to The Royal Highland Centre is </w:t>
      </w:r>
      <w:proofErr w:type="spellStart"/>
      <w:r w:rsidRPr="740A41DD">
        <w:rPr>
          <w:lang w:val="en-US"/>
        </w:rPr>
        <w:t>Ingliston</w:t>
      </w:r>
      <w:proofErr w:type="spellEnd"/>
      <w:r w:rsidRPr="740A41DD">
        <w:rPr>
          <w:lang w:val="en-US"/>
        </w:rPr>
        <w:t xml:space="preserve"> Park and Ride.</w:t>
      </w:r>
      <w:r w:rsidR="00AC125C" w:rsidRPr="740A41DD">
        <w:rPr>
          <w:lang w:val="en-US"/>
        </w:rPr>
        <w:t xml:space="preserve"> </w:t>
      </w:r>
      <w:proofErr w:type="spellStart"/>
      <w:r w:rsidR="00AC125C" w:rsidRPr="740A41DD">
        <w:rPr>
          <w:lang w:val="en-US"/>
        </w:rPr>
        <w:t>Ingliston</w:t>
      </w:r>
      <w:proofErr w:type="spellEnd"/>
      <w:r w:rsidR="00AC125C" w:rsidRPr="740A41DD">
        <w:rPr>
          <w:lang w:val="en-US"/>
        </w:rPr>
        <w:t xml:space="preserve"> Park and </w:t>
      </w:r>
      <w:proofErr w:type="gramStart"/>
      <w:r w:rsidR="00AC125C" w:rsidRPr="740A41DD">
        <w:rPr>
          <w:lang w:val="en-US"/>
        </w:rPr>
        <w:t>Ride</w:t>
      </w:r>
      <w:r w:rsidR="782D554F" w:rsidRPr="740A41DD">
        <w:rPr>
          <w:lang w:val="en-US"/>
        </w:rPr>
        <w:t xml:space="preserve"> </w:t>
      </w:r>
      <w:r w:rsidR="782D554F" w:rsidRPr="740A41DD">
        <w:rPr>
          <w:rFonts w:ascii="Calibri" w:eastAsia="Calibri" w:hAnsi="Calibri"/>
          <w:lang w:val="en-US"/>
        </w:rPr>
        <w:t>(/</w:t>
      </w:r>
      <w:proofErr w:type="gramEnd"/>
      <w:r w:rsidR="782D554F" w:rsidRPr="740A41DD">
        <w:rPr>
          <w:rFonts w:ascii="Calibri" w:eastAsia="Calibri" w:hAnsi="Calibri"/>
          <w:lang w:val="en-US"/>
        </w:rPr>
        <w:t>//</w:t>
      </w:r>
      <w:proofErr w:type="spellStart"/>
      <w:proofErr w:type="gramStart"/>
      <w:r w:rsidR="782D554F" w:rsidRPr="740A41DD">
        <w:rPr>
          <w:rFonts w:ascii="Calibri" w:eastAsia="Calibri" w:hAnsi="Calibri"/>
          <w:lang w:val="en-US"/>
        </w:rPr>
        <w:t>pint.spout</w:t>
      </w:r>
      <w:proofErr w:type="gramEnd"/>
      <w:r w:rsidR="782D554F" w:rsidRPr="740A41DD">
        <w:rPr>
          <w:rFonts w:ascii="Calibri" w:eastAsia="Calibri" w:hAnsi="Calibri"/>
          <w:lang w:val="en-US"/>
        </w:rPr>
        <w:t>.mile</w:t>
      </w:r>
      <w:proofErr w:type="spellEnd"/>
      <w:r w:rsidR="782D554F" w:rsidRPr="740A41DD">
        <w:rPr>
          <w:rFonts w:ascii="Calibri" w:eastAsia="Calibri" w:hAnsi="Calibri"/>
          <w:lang w:val="en-US"/>
        </w:rPr>
        <w:t>)</w:t>
      </w:r>
      <w:r w:rsidR="00AC125C" w:rsidRPr="740A41DD">
        <w:rPr>
          <w:lang w:val="en-US"/>
        </w:rPr>
        <w:t xml:space="preserve"> is a </w:t>
      </w:r>
      <w:r w:rsidR="2334014D" w:rsidRPr="740A41DD">
        <w:rPr>
          <w:lang w:val="en-US"/>
        </w:rPr>
        <w:t xml:space="preserve">25-minute walk from the </w:t>
      </w:r>
      <w:hyperlink r:id="rId29">
        <w:r w:rsidR="2334014D" w:rsidRPr="740A41DD">
          <w:rPr>
            <w:rStyle w:val="Hyperlink"/>
            <w:lang w:val="en-US"/>
          </w:rPr>
          <w:t>North Entrance.</w:t>
        </w:r>
      </w:hyperlink>
    </w:p>
    <w:p w14:paraId="7FD241A5" w14:textId="51896DA6" w:rsidR="00AC125C" w:rsidRDefault="2334014D" w:rsidP="28D67211">
      <w:pPr>
        <w:spacing w:after="0"/>
        <w:rPr>
          <w:rFonts w:ascii="Calibri" w:eastAsia="Calibri" w:hAnsi="Calibri" w:cs="Calibri"/>
          <w:color w:val="000000" w:themeColor="text1"/>
          <w:lang w:val="en-US"/>
        </w:rPr>
      </w:pPr>
      <w:r w:rsidRPr="28D67211">
        <w:rPr>
          <w:rFonts w:ascii="Calibri" w:eastAsia="Calibri" w:hAnsi="Calibri" w:cs="Calibri"/>
          <w:color w:val="000000" w:themeColor="text1"/>
          <w:lang w:val="en-US"/>
        </w:rPr>
        <w:t xml:space="preserve">For some of our larger </w:t>
      </w:r>
      <w:r w:rsidR="203ABE68" w:rsidRPr="28D67211">
        <w:rPr>
          <w:rFonts w:ascii="Calibri" w:eastAsia="Calibri" w:hAnsi="Calibri" w:cs="Calibri"/>
          <w:color w:val="000000" w:themeColor="text1"/>
          <w:lang w:val="en-US"/>
        </w:rPr>
        <w:t>events,</w:t>
      </w:r>
      <w:r w:rsidRPr="28D67211">
        <w:rPr>
          <w:rFonts w:ascii="Calibri" w:eastAsia="Calibri" w:hAnsi="Calibri" w:cs="Calibri"/>
          <w:color w:val="000000" w:themeColor="text1"/>
          <w:lang w:val="en-US"/>
        </w:rPr>
        <w:t xml:space="preserve"> there will be a tram shuttle bus in operation going back and forward from the </w:t>
      </w:r>
      <w:r w:rsidR="17274E61" w:rsidRPr="28D67211">
        <w:rPr>
          <w:rFonts w:ascii="Calibri" w:eastAsia="Calibri" w:hAnsi="Calibri" w:cs="Calibri"/>
          <w:color w:val="000000" w:themeColor="text1"/>
          <w:lang w:val="en-US"/>
        </w:rPr>
        <w:t xml:space="preserve">tram stop </w:t>
      </w:r>
      <w:r w:rsidRPr="28D67211">
        <w:rPr>
          <w:rFonts w:ascii="Calibri" w:eastAsia="Calibri" w:hAnsi="Calibri" w:cs="Calibri"/>
          <w:color w:val="000000" w:themeColor="text1"/>
          <w:lang w:val="en-US"/>
        </w:rPr>
        <w:t xml:space="preserve">ticket office and the event entrance. Please reach out to the event </w:t>
      </w:r>
      <w:proofErr w:type="spellStart"/>
      <w:r w:rsidRPr="28D67211">
        <w:rPr>
          <w:rFonts w:ascii="Calibri" w:eastAsia="Calibri" w:hAnsi="Calibri" w:cs="Calibri"/>
          <w:color w:val="000000" w:themeColor="text1"/>
          <w:lang w:val="en-US"/>
        </w:rPr>
        <w:t>organiser</w:t>
      </w:r>
      <w:proofErr w:type="spellEnd"/>
      <w:r w:rsidRPr="28D67211">
        <w:rPr>
          <w:rFonts w:ascii="Calibri" w:eastAsia="Calibri" w:hAnsi="Calibri" w:cs="Calibri"/>
          <w:color w:val="000000" w:themeColor="text1"/>
          <w:lang w:val="en-US"/>
        </w:rPr>
        <w:t xml:space="preserve"> to confirm if this service will be operating</w:t>
      </w:r>
      <w:r w:rsidR="6D0378AA" w:rsidRPr="28D67211">
        <w:rPr>
          <w:rFonts w:ascii="Calibri" w:eastAsia="Calibri" w:hAnsi="Calibri" w:cs="Calibri"/>
          <w:color w:val="000000" w:themeColor="text1"/>
          <w:lang w:val="en-US"/>
        </w:rPr>
        <w:t xml:space="preserve"> for the event you are attending.</w:t>
      </w:r>
    </w:p>
    <w:p w14:paraId="53ED6D53" w14:textId="42E9E56D" w:rsidR="00AC125C" w:rsidRDefault="00AC125C" w:rsidP="00C01A0C">
      <w:pPr>
        <w:spacing w:after="0"/>
        <w:rPr>
          <w:lang w:val="en-US"/>
        </w:rPr>
      </w:pPr>
    </w:p>
    <w:p w14:paraId="1469858A" w14:textId="1600E311" w:rsidR="00AC125C" w:rsidRDefault="00AC125C" w:rsidP="00AC125C">
      <w:pPr>
        <w:spacing w:after="0"/>
        <w:rPr>
          <w:u w:val="single"/>
          <w:lang w:val="en-US"/>
        </w:rPr>
      </w:pPr>
      <w:r w:rsidRPr="740A41DD">
        <w:rPr>
          <w:u w:val="single"/>
          <w:lang w:val="en-US"/>
        </w:rPr>
        <w:t>Train Travel</w:t>
      </w:r>
    </w:p>
    <w:p w14:paraId="38DE5B4B" w14:textId="75A8A23A" w:rsidR="7D5B8400" w:rsidRDefault="421E30F3" w:rsidP="740A41DD">
      <w:pPr>
        <w:rPr>
          <w:rFonts w:ascii="Calibri" w:eastAsia="Calibri" w:hAnsi="Calibri"/>
          <w:lang w:val="en-US"/>
        </w:rPr>
      </w:pPr>
      <w:r w:rsidRPr="740A41DD">
        <w:rPr>
          <w:rFonts w:ascii="Calibri" w:eastAsia="Calibri" w:hAnsi="Calibri"/>
          <w:lang w:val="en-US"/>
        </w:rPr>
        <w:t xml:space="preserve">The closest train stations are Edinburgh Gateway and Edinburgh Park. Both stations have a tram </w:t>
      </w:r>
      <w:proofErr w:type="gramStart"/>
      <w:r w:rsidRPr="740A41DD">
        <w:rPr>
          <w:rFonts w:ascii="Calibri" w:eastAsia="Calibri" w:hAnsi="Calibri"/>
          <w:lang w:val="en-US"/>
        </w:rPr>
        <w:t>stop</w:t>
      </w:r>
      <w:proofErr w:type="gramEnd"/>
      <w:r w:rsidRPr="740A41DD">
        <w:rPr>
          <w:rFonts w:ascii="Calibri" w:eastAsia="Calibri" w:hAnsi="Calibri"/>
          <w:lang w:val="en-US"/>
        </w:rPr>
        <w:t xml:space="preserve"> which is the best way to access the venue from these train stations.</w:t>
      </w:r>
    </w:p>
    <w:p w14:paraId="6CB5ED3B" w14:textId="55C1BA69" w:rsidR="6A4BF880" w:rsidRDefault="6A4BF880" w:rsidP="6A4BF880">
      <w:pPr>
        <w:rPr>
          <w:b/>
          <w:bCs/>
          <w:sz w:val="28"/>
          <w:szCs w:val="28"/>
          <w:lang w:val="en-US"/>
        </w:rPr>
      </w:pPr>
    </w:p>
    <w:p w14:paraId="298F3BAC" w14:textId="135702DB" w:rsidR="00B41298" w:rsidRDefault="004F0256" w:rsidP="00B41298">
      <w:pPr>
        <w:rPr>
          <w:b/>
          <w:bCs/>
          <w:sz w:val="28"/>
          <w:szCs w:val="28"/>
          <w:lang w:val="en-US"/>
        </w:rPr>
      </w:pPr>
      <w:r w:rsidRPr="7D5B8400">
        <w:rPr>
          <w:b/>
          <w:bCs/>
          <w:sz w:val="28"/>
          <w:szCs w:val="28"/>
          <w:lang w:val="en-US"/>
        </w:rPr>
        <w:t xml:space="preserve">FACILITIES </w:t>
      </w:r>
    </w:p>
    <w:p w14:paraId="3FFD699D" w14:textId="3FA34554" w:rsidR="7D5B8400" w:rsidRDefault="7D5B8400" w:rsidP="7D5B8400">
      <w:pPr>
        <w:rPr>
          <w:b/>
          <w:bCs/>
          <w:sz w:val="28"/>
          <w:szCs w:val="28"/>
          <w:lang w:val="en-US"/>
        </w:rPr>
      </w:pPr>
    </w:p>
    <w:p w14:paraId="6BAD47D7" w14:textId="77777777" w:rsidR="005F5FCC" w:rsidRDefault="005F5FCC" w:rsidP="005F5FCC">
      <w:pPr>
        <w:rPr>
          <w:sz w:val="24"/>
          <w:szCs w:val="24"/>
          <w:lang w:val="en-US"/>
        </w:rPr>
      </w:pPr>
      <w:bookmarkStart w:id="3" w:name="_Hlk166231606"/>
      <w:r>
        <w:rPr>
          <w:b/>
          <w:bCs/>
          <w:sz w:val="24"/>
          <w:szCs w:val="24"/>
          <w:u w:val="single"/>
          <w:lang w:val="en-US"/>
        </w:rPr>
        <w:t>Toilets and Changing Place Facilities</w:t>
      </w:r>
    </w:p>
    <w:bookmarkEnd w:id="3"/>
    <w:p w14:paraId="21620A0E" w14:textId="3D183F5F" w:rsidR="005F5FCC" w:rsidRDefault="005F5FCC" w:rsidP="005F5FCC">
      <w:pPr>
        <w:spacing w:after="0"/>
        <w:rPr>
          <w:lang w:val="en-US"/>
        </w:rPr>
      </w:pPr>
      <w:r w:rsidRPr="0F216BAE">
        <w:rPr>
          <w:lang w:val="en-US"/>
        </w:rPr>
        <w:t xml:space="preserve">All our permanent toilet blocks and main halls have accessible toilets. </w:t>
      </w:r>
    </w:p>
    <w:p w14:paraId="2F099D47" w14:textId="0142EB97" w:rsidR="005F5FCC" w:rsidRPr="00B16FF2" w:rsidRDefault="005F5FCC" w:rsidP="005F5FCC">
      <w:pPr>
        <w:spacing w:after="0"/>
        <w:rPr>
          <w:lang w:val="en-US"/>
        </w:rPr>
      </w:pPr>
    </w:p>
    <w:p w14:paraId="224C5E28" w14:textId="42122AE3" w:rsidR="005F5FCC" w:rsidRDefault="005F5FCC" w:rsidP="0F216BAE">
      <w:pPr>
        <w:spacing w:after="0"/>
        <w:rPr>
          <w:lang w:val="en-US"/>
        </w:rPr>
      </w:pPr>
      <w:r w:rsidRPr="0F216BAE">
        <w:rPr>
          <w:lang w:val="en-US"/>
        </w:rPr>
        <w:t>We hav</w:t>
      </w:r>
      <w:r w:rsidR="7B77CE6D" w:rsidRPr="0F216BAE">
        <w:rPr>
          <w:lang w:val="en-US"/>
        </w:rPr>
        <w:t xml:space="preserve">e </w:t>
      </w:r>
      <w:r w:rsidRPr="0F216BAE">
        <w:rPr>
          <w:lang w:val="en-US"/>
        </w:rPr>
        <w:t>t</w:t>
      </w:r>
      <w:r w:rsidR="0229939F" w:rsidRPr="0F216BAE">
        <w:rPr>
          <w:lang w:val="en-US"/>
        </w:rPr>
        <w:t>wo</w:t>
      </w:r>
      <w:r w:rsidRPr="0F216BAE">
        <w:rPr>
          <w:lang w:val="en-US"/>
        </w:rPr>
        <w:t xml:space="preserve"> </w:t>
      </w:r>
      <w:r w:rsidR="39A376A5" w:rsidRPr="0F216BAE">
        <w:rPr>
          <w:lang w:val="en-US"/>
        </w:rPr>
        <w:t>changing</w:t>
      </w:r>
      <w:r w:rsidRPr="0F216BAE">
        <w:rPr>
          <w:lang w:val="en-US"/>
        </w:rPr>
        <w:t xml:space="preserve"> </w:t>
      </w:r>
      <w:r w:rsidR="1060899F" w:rsidRPr="0F216BAE">
        <w:rPr>
          <w:lang w:val="en-US"/>
        </w:rPr>
        <w:t xml:space="preserve">place </w:t>
      </w:r>
      <w:r w:rsidRPr="0F216BAE">
        <w:rPr>
          <w:lang w:val="en-US"/>
        </w:rPr>
        <w:t xml:space="preserve">facilities at the </w:t>
      </w:r>
      <w:r w:rsidR="0206F35A" w:rsidRPr="0F216BAE">
        <w:rPr>
          <w:lang w:val="en-US"/>
        </w:rPr>
        <w:t>venue</w:t>
      </w:r>
      <w:r w:rsidRPr="0F216BAE">
        <w:rPr>
          <w:lang w:val="en-US"/>
        </w:rPr>
        <w:t xml:space="preserve">. </w:t>
      </w:r>
      <w:r w:rsidR="08DF8BA7" w:rsidRPr="0F216BAE">
        <w:rPr>
          <w:lang w:val="en-US"/>
        </w:rPr>
        <w:t xml:space="preserve">Please make the </w:t>
      </w:r>
      <w:proofErr w:type="spellStart"/>
      <w:r w:rsidR="08DF8BA7" w:rsidRPr="0F216BAE">
        <w:rPr>
          <w:lang w:val="en-US"/>
        </w:rPr>
        <w:t>organise</w:t>
      </w:r>
      <w:r w:rsidR="23822899" w:rsidRPr="0F216BAE">
        <w:rPr>
          <w:lang w:val="en-US"/>
        </w:rPr>
        <w:t>r</w:t>
      </w:r>
      <w:proofErr w:type="spellEnd"/>
      <w:r w:rsidR="08DF8BA7" w:rsidRPr="0F216BAE">
        <w:rPr>
          <w:lang w:val="en-US"/>
        </w:rPr>
        <w:t xml:space="preserve"> aware you will require access to a changing place</w:t>
      </w:r>
      <w:r w:rsidR="4391456A" w:rsidRPr="0F216BAE">
        <w:rPr>
          <w:lang w:val="en-US"/>
        </w:rPr>
        <w:t xml:space="preserve"> prior to attending the event</w:t>
      </w:r>
      <w:r w:rsidR="08DF8BA7" w:rsidRPr="0F216BAE">
        <w:rPr>
          <w:lang w:val="en-US"/>
        </w:rPr>
        <w:t xml:space="preserve"> </w:t>
      </w:r>
      <w:r w:rsidR="2C422A69" w:rsidRPr="0F216BAE">
        <w:rPr>
          <w:lang w:val="en-US"/>
        </w:rPr>
        <w:t xml:space="preserve">so we can </w:t>
      </w:r>
      <w:r w:rsidR="301B0613" w:rsidRPr="0F216BAE">
        <w:rPr>
          <w:lang w:val="en-US"/>
        </w:rPr>
        <w:t xml:space="preserve">inform </w:t>
      </w:r>
      <w:r w:rsidR="7F795875" w:rsidRPr="0F216BAE">
        <w:rPr>
          <w:lang w:val="en-US"/>
        </w:rPr>
        <w:t xml:space="preserve">staff </w:t>
      </w:r>
      <w:r w:rsidR="2422D3D1" w:rsidRPr="0F216BAE">
        <w:rPr>
          <w:lang w:val="en-US"/>
        </w:rPr>
        <w:t>and</w:t>
      </w:r>
      <w:r w:rsidR="7F795875" w:rsidRPr="0F216BAE">
        <w:rPr>
          <w:lang w:val="en-US"/>
        </w:rPr>
        <w:t xml:space="preserve"> make sure your visit is </w:t>
      </w:r>
      <w:proofErr w:type="gramStart"/>
      <w:r w:rsidR="7F795875" w:rsidRPr="0F216BAE">
        <w:rPr>
          <w:lang w:val="en-US"/>
        </w:rPr>
        <w:t>stress free</w:t>
      </w:r>
      <w:proofErr w:type="gramEnd"/>
      <w:r w:rsidR="7F795875" w:rsidRPr="0F216BAE">
        <w:rPr>
          <w:lang w:val="en-US"/>
        </w:rPr>
        <w:t>.</w:t>
      </w:r>
    </w:p>
    <w:p w14:paraId="5DF00488" w14:textId="5E4CA1F8" w:rsidR="0F216BAE" w:rsidRDefault="0F216BAE" w:rsidP="0F216BAE">
      <w:pPr>
        <w:spacing w:after="0"/>
        <w:rPr>
          <w:lang w:val="en-US"/>
        </w:rPr>
      </w:pPr>
    </w:p>
    <w:p w14:paraId="12C45E5C" w14:textId="13589273" w:rsidR="005F5FCC" w:rsidRDefault="005F5FCC" w:rsidP="0F216BAE">
      <w:pPr>
        <w:spacing w:after="0"/>
        <w:rPr>
          <w:lang w:val="en-US"/>
        </w:rPr>
      </w:pPr>
      <w:r w:rsidRPr="0F216BAE">
        <w:rPr>
          <w:lang w:val="en-US"/>
        </w:rPr>
        <w:t>Please see a list of facilities for each location.</w:t>
      </w:r>
    </w:p>
    <w:p w14:paraId="1A0CC263" w14:textId="52844D7E" w:rsidR="005F5FCC" w:rsidRPr="00B16FF2" w:rsidRDefault="2B53C8FF" w:rsidP="005F5FCC">
      <w:pPr>
        <w:spacing w:after="0"/>
        <w:rPr>
          <w:u w:val="single"/>
          <w:lang w:val="en-US"/>
        </w:rPr>
      </w:pPr>
      <w:r w:rsidRPr="0F216BAE">
        <w:rPr>
          <w:u w:val="single"/>
          <w:lang w:val="en-US"/>
        </w:rPr>
        <w:t>Highland Hall</w:t>
      </w:r>
      <w:r w:rsidR="005F5FCC">
        <w:tab/>
      </w:r>
      <w:r w:rsidR="005F5FCC">
        <w:tab/>
      </w:r>
      <w:r w:rsidR="005F5FCC">
        <w:tab/>
      </w:r>
      <w:r w:rsidR="005F5FCC">
        <w:tab/>
      </w:r>
      <w:r w:rsidR="005F5FCC">
        <w:tab/>
      </w:r>
      <w:r w:rsidR="005F5FCC">
        <w:tab/>
      </w:r>
      <w:r w:rsidR="6D613110" w:rsidRPr="0F216BAE">
        <w:rPr>
          <w:u w:val="single"/>
          <w:lang w:val="en-US"/>
        </w:rPr>
        <w:t xml:space="preserve">RHASS </w:t>
      </w:r>
      <w:r w:rsidR="0E6B7E62" w:rsidRPr="0F216BAE">
        <w:rPr>
          <w:u w:val="single"/>
          <w:lang w:val="en-US"/>
        </w:rPr>
        <w:t>Pavilion</w:t>
      </w:r>
      <w:r w:rsidR="005F5FCC">
        <w:tab/>
      </w:r>
      <w:r w:rsidR="005F5FCC">
        <w:tab/>
      </w:r>
      <w:r w:rsidR="005F5FCC">
        <w:tab/>
      </w:r>
    </w:p>
    <w:p w14:paraId="74F7599D" w14:textId="782FD90B" w:rsidR="005F5FCC" w:rsidRDefault="005F5FCC" w:rsidP="4895B56E">
      <w:pPr>
        <w:spacing w:after="0"/>
        <w:rPr>
          <w:lang w:val="en-US"/>
        </w:rPr>
      </w:pPr>
      <w:r w:rsidRPr="54875C8E">
        <w:rPr>
          <w:lang w:val="en-US"/>
        </w:rPr>
        <w:lastRenderedPageBreak/>
        <w:t xml:space="preserve">Changing Bench - </w:t>
      </w:r>
      <w:r w:rsidR="3300B3B5" w:rsidRPr="54875C8E">
        <w:rPr>
          <w:lang w:val="en-US"/>
        </w:rPr>
        <w:t xml:space="preserve">Height Adjustable, Adult   </w:t>
      </w:r>
      <w:r>
        <w:tab/>
      </w:r>
      <w:r>
        <w:tab/>
      </w:r>
      <w:r w:rsidR="299BBB8F" w:rsidRPr="54875C8E">
        <w:rPr>
          <w:lang w:val="en-US"/>
        </w:rPr>
        <w:t xml:space="preserve">Changing Bench – Height Adjustable, Adult    </w:t>
      </w:r>
      <w:r w:rsidR="27812360" w:rsidRPr="54875C8E">
        <w:rPr>
          <w:lang w:val="en-US"/>
        </w:rPr>
        <w:t>Sized, Wall Mounted</w:t>
      </w:r>
      <w:r>
        <w:tab/>
      </w:r>
      <w:r>
        <w:tab/>
      </w:r>
      <w:r>
        <w:tab/>
      </w:r>
      <w:r>
        <w:tab/>
      </w:r>
      <w:r>
        <w:tab/>
      </w:r>
      <w:r w:rsidR="27B6C37B" w:rsidRPr="54875C8E">
        <w:rPr>
          <w:lang w:val="en-US"/>
        </w:rPr>
        <w:t xml:space="preserve"> </w:t>
      </w:r>
      <w:r w:rsidR="299BBB8F" w:rsidRPr="54875C8E">
        <w:rPr>
          <w:lang w:val="en-US"/>
        </w:rPr>
        <w:t>Sized, Wall Mounted</w:t>
      </w:r>
    </w:p>
    <w:p w14:paraId="2ADD7341" w14:textId="5E83E603" w:rsidR="005F5FCC" w:rsidRPr="00B16FF2" w:rsidRDefault="005F5FCC" w:rsidP="005F5FCC">
      <w:pPr>
        <w:spacing w:after="0"/>
        <w:rPr>
          <w:lang w:val="en-US"/>
        </w:rPr>
      </w:pPr>
      <w:r w:rsidRPr="4895B56E">
        <w:rPr>
          <w:lang w:val="en-US"/>
        </w:rPr>
        <w:t>Hoist – Ceiling Track Hoist, Loop</w:t>
      </w:r>
      <w:r>
        <w:tab/>
      </w:r>
      <w:r>
        <w:tab/>
      </w:r>
      <w:r>
        <w:tab/>
      </w:r>
      <w:r>
        <w:tab/>
      </w:r>
      <w:r w:rsidR="16BF8C4B" w:rsidRPr="4895B56E">
        <w:rPr>
          <w:lang w:val="en-US"/>
        </w:rPr>
        <w:t>Hoist – Ceiling Track Hoist</w:t>
      </w:r>
    </w:p>
    <w:p w14:paraId="0C9B52C4" w14:textId="1B849A1F" w:rsidR="005F5FCC" w:rsidRPr="00B16FF2" w:rsidRDefault="005F5FCC" w:rsidP="005F5FCC">
      <w:pPr>
        <w:spacing w:after="0"/>
        <w:rPr>
          <w:lang w:val="en-US"/>
        </w:rPr>
      </w:pPr>
      <w:r w:rsidRPr="4895B56E">
        <w:rPr>
          <w:lang w:val="en-US"/>
        </w:rPr>
        <w:t>Washbasin Fixed Height</w:t>
      </w:r>
      <w:r>
        <w:tab/>
      </w:r>
      <w:r>
        <w:tab/>
      </w:r>
      <w:r>
        <w:tab/>
      </w:r>
      <w:r>
        <w:tab/>
      </w:r>
      <w:r>
        <w:tab/>
      </w:r>
      <w:r w:rsidR="41327FD7" w:rsidRPr="4895B56E">
        <w:rPr>
          <w:lang w:val="en-US"/>
        </w:rPr>
        <w:t>Washbasin Fixed Height</w:t>
      </w:r>
    </w:p>
    <w:p w14:paraId="3DC2EDFD" w14:textId="5DAE669B" w:rsidR="005F5FCC" w:rsidRPr="00B16FF2" w:rsidRDefault="005F5FCC" w:rsidP="005F5FCC">
      <w:pPr>
        <w:spacing w:after="0"/>
        <w:rPr>
          <w:lang w:val="en-US"/>
        </w:rPr>
      </w:pPr>
      <w:r w:rsidRPr="4895B56E">
        <w:rPr>
          <w:lang w:val="en-US"/>
        </w:rPr>
        <w:t>Non-Slip Floor</w:t>
      </w:r>
      <w:r>
        <w:tab/>
      </w:r>
      <w:r>
        <w:tab/>
      </w:r>
      <w:r>
        <w:tab/>
      </w:r>
      <w:r>
        <w:tab/>
      </w:r>
      <w:r>
        <w:tab/>
      </w:r>
      <w:r>
        <w:tab/>
      </w:r>
      <w:r w:rsidR="4167302C" w:rsidRPr="4895B56E">
        <w:rPr>
          <w:lang w:val="en-US"/>
        </w:rPr>
        <w:t>Non-Slip Floor</w:t>
      </w:r>
    </w:p>
    <w:p w14:paraId="7A30D301" w14:textId="0B1F0E91" w:rsidR="005F5FCC" w:rsidRPr="00B16FF2" w:rsidRDefault="005F5FCC" w:rsidP="005F5FCC">
      <w:pPr>
        <w:spacing w:after="0"/>
        <w:rPr>
          <w:lang w:val="en-US"/>
        </w:rPr>
      </w:pPr>
      <w:r w:rsidRPr="4895B56E">
        <w:rPr>
          <w:lang w:val="en-US"/>
        </w:rPr>
        <w:t>Floor Space (sq. m) – 12.15</w:t>
      </w:r>
      <w:r>
        <w:tab/>
      </w:r>
      <w:r>
        <w:tab/>
      </w:r>
      <w:r>
        <w:tab/>
      </w:r>
      <w:r>
        <w:tab/>
      </w:r>
      <w:r w:rsidR="4ED508F1" w:rsidRPr="4895B56E">
        <w:rPr>
          <w:lang w:val="en-US"/>
        </w:rPr>
        <w:t>Floor Space (sq. m) – 28</w:t>
      </w:r>
    </w:p>
    <w:p w14:paraId="2FF9E6CB" w14:textId="276210D7" w:rsidR="005F5FCC" w:rsidRPr="00B16FF2" w:rsidRDefault="005F5FCC" w:rsidP="4895B56E">
      <w:pPr>
        <w:spacing w:after="0"/>
        <w:rPr>
          <w:lang w:val="en-US"/>
        </w:rPr>
      </w:pPr>
      <w:r w:rsidRPr="0F216BAE">
        <w:rPr>
          <w:lang w:val="en-US"/>
        </w:rPr>
        <w:t>Emergency Alarm</w:t>
      </w:r>
      <w:r>
        <w:tab/>
      </w:r>
      <w:r>
        <w:tab/>
      </w:r>
      <w:r>
        <w:tab/>
      </w:r>
      <w:r>
        <w:tab/>
      </w:r>
      <w:r>
        <w:tab/>
      </w:r>
      <w:r w:rsidR="3CDF7222" w:rsidRPr="0F216BAE">
        <w:rPr>
          <w:lang w:val="en-US"/>
        </w:rPr>
        <w:t>Emergency Alar</w:t>
      </w:r>
      <w:r w:rsidR="3EEE3519" w:rsidRPr="0F216BAE">
        <w:rPr>
          <w:lang w:val="en-US"/>
        </w:rPr>
        <w:t>m</w:t>
      </w:r>
    </w:p>
    <w:p w14:paraId="2F5D4D08" w14:textId="64A71854" w:rsidR="005F5FCC" w:rsidRPr="00B16FF2" w:rsidRDefault="005F5FCC" w:rsidP="3E985182">
      <w:pPr>
        <w:spacing w:after="0"/>
        <w:rPr>
          <w:lang w:val="en-US"/>
        </w:rPr>
      </w:pPr>
      <w:r w:rsidRPr="3E985182">
        <w:rPr>
          <w:lang w:val="en-US"/>
        </w:rPr>
        <w:t>Shower</w:t>
      </w:r>
      <w:r>
        <w:tab/>
      </w:r>
      <w:r w:rsidR="0A18041E" w:rsidRPr="3E985182">
        <w:rPr>
          <w:lang w:val="en-US"/>
        </w:rPr>
        <w:t xml:space="preserve">                                                                                       </w:t>
      </w:r>
      <w:proofErr w:type="spellStart"/>
      <w:r w:rsidR="0A18041E" w:rsidRPr="3E985182">
        <w:rPr>
          <w:lang w:val="en-US"/>
        </w:rPr>
        <w:t>Shower</w:t>
      </w:r>
      <w:proofErr w:type="spellEnd"/>
    </w:p>
    <w:p w14:paraId="092A25E6" w14:textId="3A6BAA10" w:rsidR="005F5FCC" w:rsidRPr="00B16FF2" w:rsidRDefault="0A18041E" w:rsidP="3E985182">
      <w:pPr>
        <w:spacing w:after="0"/>
        <w:rPr>
          <w:lang w:val="en-US"/>
        </w:rPr>
      </w:pPr>
      <w:r w:rsidRPr="3E985182">
        <w:rPr>
          <w:lang w:val="en-US"/>
        </w:rPr>
        <w:t>Large Bin for Pads</w:t>
      </w:r>
      <w:r w:rsidR="1FE9C981" w:rsidRPr="3E985182">
        <w:rPr>
          <w:lang w:val="en-US"/>
        </w:rPr>
        <w:t xml:space="preserve">                                                                     Large Bin for Pads</w:t>
      </w:r>
    </w:p>
    <w:p w14:paraId="2B16D0FE" w14:textId="2D67C320" w:rsidR="005F5FCC" w:rsidRPr="00B16FF2" w:rsidRDefault="1FE9C981" w:rsidP="584777C4">
      <w:pPr>
        <w:spacing w:after="0"/>
        <w:rPr>
          <w:highlight w:val="yellow"/>
          <w:lang w:val="en-US"/>
        </w:rPr>
      </w:pPr>
      <w:r w:rsidRPr="0F216BAE">
        <w:rPr>
          <w:lang w:val="en-US"/>
        </w:rPr>
        <w:t xml:space="preserve">       </w:t>
      </w:r>
      <w:r w:rsidR="005F5FCC">
        <w:tab/>
      </w:r>
      <w:r w:rsidRPr="0F216BAE">
        <w:rPr>
          <w:lang w:val="en-US"/>
        </w:rPr>
        <w:t xml:space="preserve">                                                                                       </w:t>
      </w:r>
    </w:p>
    <w:p w14:paraId="435A1DA6" w14:textId="3FD28B33" w:rsidR="4895B56E" w:rsidRDefault="4895B56E" w:rsidP="4895B56E">
      <w:pPr>
        <w:spacing w:after="0"/>
        <w:rPr>
          <w:u w:val="single"/>
          <w:lang w:val="en-US"/>
        </w:rPr>
      </w:pPr>
      <w:bookmarkStart w:id="4" w:name="_Hlk159934436"/>
      <w:bookmarkStart w:id="5" w:name="_Hlk168568411"/>
      <w:bookmarkEnd w:id="4"/>
      <w:bookmarkEnd w:id="5"/>
    </w:p>
    <w:p w14:paraId="5E8417A5" w14:textId="600478AE" w:rsidR="688532F8" w:rsidRDefault="688532F8" w:rsidP="4895B56E">
      <w:pPr>
        <w:rPr>
          <w:b/>
          <w:bCs/>
          <w:sz w:val="24"/>
          <w:szCs w:val="24"/>
          <w:u w:val="single"/>
          <w:lang w:val="en-US"/>
        </w:rPr>
      </w:pPr>
      <w:r w:rsidRPr="4895B56E">
        <w:rPr>
          <w:b/>
          <w:bCs/>
          <w:sz w:val="24"/>
          <w:szCs w:val="24"/>
          <w:u w:val="single"/>
          <w:lang w:val="en-US"/>
        </w:rPr>
        <w:t xml:space="preserve">Baby Care </w:t>
      </w:r>
      <w:r w:rsidR="0A96DA11" w:rsidRPr="4895B56E">
        <w:rPr>
          <w:b/>
          <w:bCs/>
          <w:sz w:val="24"/>
          <w:szCs w:val="24"/>
          <w:u w:val="single"/>
          <w:lang w:val="en-US"/>
        </w:rPr>
        <w:t xml:space="preserve">and </w:t>
      </w:r>
      <w:r w:rsidRPr="4895B56E">
        <w:rPr>
          <w:b/>
          <w:bCs/>
          <w:sz w:val="24"/>
          <w:szCs w:val="24"/>
          <w:u w:val="single"/>
          <w:lang w:val="en-US"/>
        </w:rPr>
        <w:t>Nursing</w:t>
      </w:r>
    </w:p>
    <w:p w14:paraId="1FE57F48" w14:textId="2F2BD540" w:rsidR="40774447" w:rsidRDefault="40774447" w:rsidP="7D5B8400">
      <w:pPr>
        <w:rPr>
          <w:lang w:val="en-US"/>
        </w:rPr>
      </w:pPr>
      <w:r w:rsidRPr="54875C8E">
        <w:rPr>
          <w:lang w:val="en-US"/>
        </w:rPr>
        <w:t xml:space="preserve">We are proud to support </w:t>
      </w:r>
      <w:r w:rsidR="3198A7C7" w:rsidRPr="54875C8E">
        <w:rPr>
          <w:rFonts w:ascii="Calibri" w:eastAsia="Calibri" w:hAnsi="Calibri" w:cs="Calibri"/>
          <w:lang w:val="en-US"/>
        </w:rPr>
        <w:t xml:space="preserve">Breastfeeding Friendly Scotland </w:t>
      </w:r>
      <w:r w:rsidRPr="54875C8E">
        <w:rPr>
          <w:lang w:val="en-US"/>
        </w:rPr>
        <w:t>and</w:t>
      </w:r>
      <w:r w:rsidR="6077E60E" w:rsidRPr="54875C8E">
        <w:rPr>
          <w:lang w:val="en-US"/>
        </w:rPr>
        <w:t xml:space="preserve"> </w:t>
      </w:r>
      <w:r w:rsidR="40FA93A9" w:rsidRPr="54875C8E">
        <w:rPr>
          <w:lang w:val="en-US"/>
        </w:rPr>
        <w:t xml:space="preserve">want to make customers feel comfortable </w:t>
      </w:r>
      <w:r w:rsidR="67DCF0BF" w:rsidRPr="54875C8E">
        <w:rPr>
          <w:lang w:val="en-US"/>
        </w:rPr>
        <w:t>breastfeeding</w:t>
      </w:r>
      <w:r w:rsidR="4D972454" w:rsidRPr="54875C8E">
        <w:rPr>
          <w:lang w:val="en-US"/>
        </w:rPr>
        <w:t xml:space="preserve"> at our venue.</w:t>
      </w:r>
    </w:p>
    <w:p w14:paraId="5B559C73" w14:textId="7BA63CBB" w:rsidR="00B477C4" w:rsidRPr="002812C0" w:rsidRDefault="4D972454" w:rsidP="2DDF21D6">
      <w:pPr>
        <w:spacing w:after="0"/>
        <w:rPr>
          <w:lang w:val="en-US"/>
        </w:rPr>
      </w:pPr>
      <w:r w:rsidRPr="54875C8E">
        <w:rPr>
          <w:lang w:val="en-US"/>
        </w:rPr>
        <w:t xml:space="preserve">We </w:t>
      </w:r>
      <w:r w:rsidR="784DB986" w:rsidRPr="54875C8E">
        <w:rPr>
          <w:lang w:val="en-US"/>
        </w:rPr>
        <w:t xml:space="preserve">also </w:t>
      </w:r>
      <w:r w:rsidRPr="54875C8E">
        <w:rPr>
          <w:lang w:val="en-US"/>
        </w:rPr>
        <w:t xml:space="preserve">have changing </w:t>
      </w:r>
      <w:r w:rsidR="1541AA3E" w:rsidRPr="54875C8E">
        <w:rPr>
          <w:lang w:val="en-US"/>
        </w:rPr>
        <w:t>tables</w:t>
      </w:r>
      <w:r w:rsidRPr="54875C8E">
        <w:rPr>
          <w:lang w:val="en-US"/>
        </w:rPr>
        <w:t xml:space="preserve"> in our </w:t>
      </w:r>
      <w:r w:rsidR="60DC681C" w:rsidRPr="54875C8E">
        <w:rPr>
          <w:lang w:val="en-US"/>
        </w:rPr>
        <w:t xml:space="preserve">toilets. </w:t>
      </w:r>
    </w:p>
    <w:p w14:paraId="6ADE1C61" w14:textId="38C0858D" w:rsidR="00B477C4" w:rsidRPr="002812C0" w:rsidRDefault="00B477C4" w:rsidP="0F216BAE">
      <w:pPr>
        <w:rPr>
          <w:lang w:val="en-US"/>
        </w:rPr>
      </w:pPr>
    </w:p>
    <w:p w14:paraId="61F0D7DD" w14:textId="13A3DA57" w:rsidR="00B477C4" w:rsidRPr="002812C0" w:rsidRDefault="5BBE046D" w:rsidP="7D5B8400">
      <w:pPr>
        <w:spacing w:after="0"/>
        <w:rPr>
          <w:b/>
          <w:bCs/>
          <w:sz w:val="24"/>
          <w:szCs w:val="24"/>
          <w:u w:val="single"/>
          <w:lang w:val="en-US"/>
        </w:rPr>
      </w:pPr>
      <w:r w:rsidRPr="7D5B8400">
        <w:rPr>
          <w:b/>
          <w:bCs/>
          <w:sz w:val="24"/>
          <w:szCs w:val="24"/>
          <w:u w:val="single"/>
          <w:lang w:val="en-US"/>
        </w:rPr>
        <w:t>Assistance Dogs</w:t>
      </w:r>
    </w:p>
    <w:p w14:paraId="70C42417" w14:textId="258C4781" w:rsidR="00B477C4" w:rsidRPr="002812C0" w:rsidRDefault="00B477C4" w:rsidP="7D5B8400">
      <w:pPr>
        <w:spacing w:after="0"/>
        <w:rPr>
          <w:b/>
          <w:bCs/>
          <w:sz w:val="24"/>
          <w:szCs w:val="24"/>
          <w:u w:val="single"/>
          <w:lang w:val="en-US"/>
        </w:rPr>
      </w:pPr>
    </w:p>
    <w:p w14:paraId="0CFA9211" w14:textId="6472961E" w:rsidR="2B1C16DA" w:rsidRDefault="2B1C16DA" w:rsidP="28D67211">
      <w:pPr>
        <w:pStyle w:val="ListParagraph"/>
        <w:numPr>
          <w:ilvl w:val="0"/>
          <w:numId w:val="1"/>
        </w:numPr>
        <w:spacing w:after="0"/>
        <w:rPr>
          <w:rFonts w:eastAsiaTheme="minorEastAsia"/>
          <w:lang w:val="en-US"/>
        </w:rPr>
      </w:pPr>
      <w:r w:rsidRPr="28D67211">
        <w:rPr>
          <w:rFonts w:eastAsiaTheme="minorEastAsia"/>
          <w:lang w:val="en-US"/>
        </w:rPr>
        <w:t xml:space="preserve">The Royal Highland Centre welcomes customers with Assistance Dogs throughout our venue and is committed to ensuring visitors who rely on them can enjoy our events safely and comfortably. </w:t>
      </w:r>
    </w:p>
    <w:p w14:paraId="53D4AA6E" w14:textId="3D834960" w:rsidR="2B1C16DA" w:rsidRDefault="2B1C16DA" w:rsidP="28D67211">
      <w:pPr>
        <w:spacing w:after="0"/>
        <w:ind w:left="720"/>
        <w:rPr>
          <w:rFonts w:eastAsiaTheme="minorEastAsia"/>
          <w:lang w:val="en-US"/>
        </w:rPr>
      </w:pPr>
      <w:r w:rsidRPr="28D67211">
        <w:rPr>
          <w:rFonts w:eastAsiaTheme="minorEastAsia"/>
          <w:lang w:val="en-US"/>
        </w:rPr>
        <w:t xml:space="preserve">Guests are encouraged to notify us in advance of their visit so we can discuss any access requirements, recommend suitable seating, provide drinking water and identify an appropriate relief area where available. </w:t>
      </w:r>
    </w:p>
    <w:p w14:paraId="03629FE8" w14:textId="25437CB3" w:rsidR="2B1C16DA" w:rsidRDefault="2B1C16DA" w:rsidP="28D67211">
      <w:pPr>
        <w:spacing w:after="0"/>
        <w:ind w:left="720"/>
        <w:rPr>
          <w:rFonts w:eastAsiaTheme="minorEastAsia"/>
          <w:lang w:val="en-US"/>
        </w:rPr>
      </w:pPr>
      <w:r w:rsidRPr="28D67211">
        <w:rPr>
          <w:rFonts w:eastAsiaTheme="minorEastAsia"/>
          <w:lang w:val="en-US"/>
        </w:rPr>
        <w:t xml:space="preserve">However, advance notice is not essential, and assistance dog users will not be refused entry solely because they have not contacted us beforehand. </w:t>
      </w:r>
    </w:p>
    <w:p w14:paraId="3A12AA31" w14:textId="39D36589" w:rsidR="2B1C16DA" w:rsidRDefault="2B1C16DA" w:rsidP="28D67211">
      <w:pPr>
        <w:spacing w:after="0"/>
        <w:ind w:left="1440"/>
        <w:rPr>
          <w:rFonts w:eastAsiaTheme="minorEastAsia"/>
          <w:lang w:val="en-US"/>
        </w:rPr>
      </w:pPr>
      <w:r w:rsidRPr="28D67211">
        <w:rPr>
          <w:rFonts w:eastAsiaTheme="minorEastAsia"/>
          <w:lang w:val="en-US"/>
        </w:rPr>
        <w:t xml:space="preserve"> </w:t>
      </w:r>
    </w:p>
    <w:p w14:paraId="44A46704" w14:textId="21581FE8" w:rsidR="2B1C16DA" w:rsidRDefault="2B1C16DA" w:rsidP="28D67211">
      <w:pPr>
        <w:spacing w:after="0"/>
        <w:ind w:left="720"/>
        <w:rPr>
          <w:rFonts w:eastAsiaTheme="minorEastAsia"/>
          <w:lang w:val="en-US"/>
        </w:rPr>
      </w:pPr>
      <w:r w:rsidRPr="28D67211">
        <w:rPr>
          <w:rFonts w:eastAsiaTheme="minorEastAsia"/>
          <w:lang w:val="en-US"/>
        </w:rPr>
        <w:t xml:space="preserve">Assistance dogs should </w:t>
      </w:r>
      <w:proofErr w:type="gramStart"/>
      <w:r w:rsidRPr="28D67211">
        <w:rPr>
          <w:rFonts w:eastAsiaTheme="minorEastAsia"/>
          <w:lang w:val="en-US"/>
        </w:rPr>
        <w:t>remain under the control of their handler at all times</w:t>
      </w:r>
      <w:proofErr w:type="gramEnd"/>
      <w:r w:rsidRPr="28D67211">
        <w:rPr>
          <w:rFonts w:eastAsiaTheme="minorEastAsia"/>
          <w:lang w:val="en-US"/>
        </w:rPr>
        <w:t>. Where an event includes elements such as loud sound levels, pyrotechnics or special effects that may affect an assistance dog, our team will work with guests to provide suitable information and reasonable adjustments wherever possible, ensuring an inclusive and welcoming experience for all visitors.</w:t>
      </w:r>
    </w:p>
    <w:p w14:paraId="7719C2F8" w14:textId="4B9A1760" w:rsidR="2B1C16DA" w:rsidRDefault="2B1C16DA" w:rsidP="28D67211">
      <w:pPr>
        <w:spacing w:after="0"/>
        <w:ind w:left="720"/>
        <w:rPr>
          <w:rFonts w:eastAsiaTheme="minorEastAsia"/>
          <w:lang w:val="en-US"/>
        </w:rPr>
      </w:pPr>
      <w:r w:rsidRPr="28D67211">
        <w:rPr>
          <w:rFonts w:eastAsiaTheme="minorEastAsia"/>
          <w:lang w:val="en-US"/>
        </w:rPr>
        <w:t>For more information, please get in touch.</w:t>
      </w:r>
    </w:p>
    <w:p w14:paraId="1F83046F" w14:textId="4B7330D2" w:rsidR="28D67211" w:rsidRDefault="28D67211" w:rsidP="28D67211">
      <w:pPr>
        <w:spacing w:after="0"/>
        <w:rPr>
          <w:lang w:val="en-US"/>
        </w:rPr>
      </w:pPr>
    </w:p>
    <w:p w14:paraId="7F451B70" w14:textId="65DB0E02" w:rsidR="0F216BAE" w:rsidRDefault="0F216BAE" w:rsidP="0F216BAE">
      <w:pPr>
        <w:spacing w:after="0"/>
        <w:rPr>
          <w:lang w:val="en-US"/>
        </w:rPr>
      </w:pPr>
    </w:p>
    <w:p w14:paraId="7431CFE1" w14:textId="169E70D5" w:rsidR="0F216BAE" w:rsidRDefault="0F216BAE" w:rsidP="0F216BAE">
      <w:pPr>
        <w:spacing w:after="0"/>
        <w:rPr>
          <w:lang w:val="en-US"/>
        </w:rPr>
      </w:pPr>
    </w:p>
    <w:p w14:paraId="34079406" w14:textId="27D2C67F" w:rsidR="00B477C4" w:rsidRPr="002812C0" w:rsidRDefault="00B477C4" w:rsidP="7D5B8400">
      <w:pPr>
        <w:spacing w:after="0"/>
        <w:rPr>
          <w:highlight w:val="yellow"/>
          <w:lang w:val="en-US"/>
        </w:rPr>
      </w:pPr>
    </w:p>
    <w:p w14:paraId="609B878A" w14:textId="1CC57C52" w:rsidR="28D67211" w:rsidRDefault="28D67211" w:rsidP="28D67211">
      <w:pPr>
        <w:spacing w:after="0"/>
        <w:rPr>
          <w:highlight w:val="yellow"/>
          <w:lang w:val="en-US"/>
        </w:rPr>
      </w:pPr>
    </w:p>
    <w:p w14:paraId="4F8E6019" w14:textId="25599806" w:rsidR="00B477C4" w:rsidRPr="002812C0" w:rsidRDefault="3B7B081B" w:rsidP="7D5B8400">
      <w:pPr>
        <w:spacing w:after="0"/>
        <w:rPr>
          <w:b/>
          <w:bCs/>
          <w:sz w:val="28"/>
          <w:szCs w:val="28"/>
          <w:lang w:val="en-US"/>
        </w:rPr>
      </w:pPr>
      <w:r w:rsidRPr="7D5B8400">
        <w:rPr>
          <w:b/>
          <w:bCs/>
          <w:sz w:val="28"/>
          <w:szCs w:val="28"/>
          <w:lang w:val="en-US"/>
        </w:rPr>
        <w:t xml:space="preserve">THE </w:t>
      </w:r>
      <w:r w:rsidR="5C95E4CF" w:rsidRPr="7D5B8400">
        <w:rPr>
          <w:b/>
          <w:bCs/>
          <w:sz w:val="28"/>
          <w:szCs w:val="28"/>
          <w:lang w:val="en-US"/>
        </w:rPr>
        <w:t>EVENT</w:t>
      </w:r>
    </w:p>
    <w:p w14:paraId="1A08880F" w14:textId="039C14E7" w:rsidR="00B477C4" w:rsidRPr="002812C0" w:rsidRDefault="00B477C4" w:rsidP="00B477C4">
      <w:pPr>
        <w:spacing w:after="0"/>
        <w:rPr>
          <w:lang w:val="en-US"/>
        </w:rPr>
      </w:pPr>
    </w:p>
    <w:p w14:paraId="014FCD15" w14:textId="579F672D" w:rsidR="005F7D79" w:rsidRDefault="5C95E4CF" w:rsidP="005F7D79">
      <w:pPr>
        <w:rPr>
          <w:b/>
          <w:bCs/>
          <w:sz w:val="24"/>
          <w:szCs w:val="24"/>
          <w:u w:val="single"/>
          <w:lang w:val="en-US"/>
        </w:rPr>
      </w:pPr>
      <w:r w:rsidRPr="0F216BAE">
        <w:rPr>
          <w:b/>
          <w:bCs/>
          <w:sz w:val="24"/>
          <w:szCs w:val="24"/>
          <w:u w:val="single"/>
          <w:lang w:val="en-US"/>
        </w:rPr>
        <w:t xml:space="preserve">The </w:t>
      </w:r>
      <w:r w:rsidR="005F7D79" w:rsidRPr="0F216BAE">
        <w:rPr>
          <w:b/>
          <w:bCs/>
          <w:sz w:val="24"/>
          <w:szCs w:val="24"/>
          <w:u w:val="single"/>
          <w:lang w:val="en-US"/>
        </w:rPr>
        <w:t>Venue</w:t>
      </w:r>
    </w:p>
    <w:p w14:paraId="3F9D54C8" w14:textId="3623347A" w:rsidR="005F7D79" w:rsidRPr="005F7D79" w:rsidRDefault="005F7D79" w:rsidP="0F216BAE">
      <w:pPr>
        <w:spacing w:after="0"/>
        <w:contextualSpacing/>
        <w:rPr>
          <w:u w:val="single"/>
          <w:lang w:val="en-US"/>
        </w:rPr>
      </w:pPr>
      <w:r w:rsidRPr="0F216BAE">
        <w:rPr>
          <w:u w:val="single"/>
          <w:lang w:val="en-US"/>
        </w:rPr>
        <w:t>Highland Hall</w:t>
      </w:r>
    </w:p>
    <w:p w14:paraId="7173CFDF" w14:textId="1AD449F4" w:rsidR="7A549A8C" w:rsidRDefault="7A549A8C" w:rsidP="0F216BAE">
      <w:pPr>
        <w:shd w:val="clear" w:color="auto" w:fill="FFFFFF" w:themeFill="background1"/>
        <w:spacing w:before="210" w:after="210" w:line="300" w:lineRule="auto"/>
        <w:contextualSpacing/>
        <w:rPr>
          <w:rFonts w:ascii="Calibri" w:eastAsia="Calibri" w:hAnsi="Calibri" w:cs="Calibri"/>
          <w:color w:val="000000" w:themeColor="text1"/>
          <w:lang w:val="en-US"/>
        </w:rPr>
      </w:pPr>
      <w:bookmarkStart w:id="6" w:name="_Hlk166235334"/>
      <w:bookmarkStart w:id="7" w:name="_Hlk166231366"/>
      <w:bookmarkEnd w:id="6"/>
      <w:bookmarkEnd w:id="7"/>
      <w:r w:rsidRPr="0F216BAE">
        <w:rPr>
          <w:rFonts w:ascii="Calibri" w:eastAsia="Calibri" w:hAnsi="Calibri" w:cs="Calibri"/>
          <w:color w:val="000000" w:themeColor="text1"/>
          <w:lang w:val="en-US"/>
        </w:rPr>
        <w:t xml:space="preserve">The Highland Hall is accessible by wide doors with a width of 1.79m.  In the foyer there is an accessible toilet and changing place facility. The Highland Hall has a second floor which can be </w:t>
      </w:r>
      <w:r w:rsidRPr="0F216BAE">
        <w:rPr>
          <w:rFonts w:ascii="Calibri" w:eastAsia="Calibri" w:hAnsi="Calibri" w:cs="Calibri"/>
          <w:color w:val="000000" w:themeColor="text1"/>
          <w:lang w:val="en-US"/>
        </w:rPr>
        <w:lastRenderedPageBreak/>
        <w:t xml:space="preserve">accessed by </w:t>
      </w:r>
      <w:r w:rsidR="2B9F6D0E" w:rsidRPr="0F216BAE">
        <w:rPr>
          <w:rFonts w:ascii="Calibri" w:eastAsia="Calibri" w:hAnsi="Calibri" w:cs="Calibri"/>
          <w:color w:val="000000" w:themeColor="text1"/>
          <w:lang w:val="en-US"/>
        </w:rPr>
        <w:t>lift,</w:t>
      </w:r>
      <w:r w:rsidRPr="0F216BAE">
        <w:rPr>
          <w:rFonts w:ascii="Calibri" w:eastAsia="Calibri" w:hAnsi="Calibri" w:cs="Calibri"/>
          <w:color w:val="000000" w:themeColor="text1"/>
          <w:lang w:val="en-US"/>
        </w:rPr>
        <w:t xml:space="preserve"> but there are no accessible toilets on </w:t>
      </w:r>
      <w:r w:rsidR="2216278B" w:rsidRPr="0F216BAE">
        <w:rPr>
          <w:rFonts w:ascii="Calibri" w:eastAsia="Calibri" w:hAnsi="Calibri" w:cs="Calibri"/>
          <w:color w:val="000000" w:themeColor="text1"/>
          <w:lang w:val="en-US"/>
        </w:rPr>
        <w:t>the second floor</w:t>
      </w:r>
      <w:r w:rsidRPr="0F216BAE">
        <w:rPr>
          <w:rFonts w:ascii="Calibri" w:eastAsia="Calibri" w:hAnsi="Calibri" w:cs="Calibri"/>
          <w:color w:val="000000" w:themeColor="text1"/>
          <w:lang w:val="en-US"/>
        </w:rPr>
        <w:t>. The second floor is mostly used for conference style events, registration for exhibitors or back of house.</w:t>
      </w:r>
    </w:p>
    <w:p w14:paraId="37F862CA" w14:textId="041907FB" w:rsidR="7A549A8C" w:rsidRDefault="7A549A8C" w:rsidP="0F216BAE">
      <w:pPr>
        <w:shd w:val="clear" w:color="auto" w:fill="FFFFFF" w:themeFill="background1"/>
        <w:spacing w:before="210" w:after="210" w:line="300" w:lineRule="auto"/>
        <w:contextualSpacing/>
      </w:pPr>
      <w:r w:rsidRPr="54875C8E">
        <w:rPr>
          <w:rFonts w:ascii="Calibri" w:eastAsia="Calibri" w:hAnsi="Calibri" w:cs="Calibri"/>
          <w:color w:val="000000" w:themeColor="text1"/>
          <w:lang w:val="en-US"/>
        </w:rPr>
        <w:t xml:space="preserve">There is ramp access from the Highland Hall into the Central Hall. The corridor between </w:t>
      </w:r>
      <w:r w:rsidR="25AFD944" w:rsidRPr="54875C8E">
        <w:rPr>
          <w:rFonts w:ascii="Calibri" w:eastAsia="Calibri" w:hAnsi="Calibri" w:cs="Calibri"/>
          <w:color w:val="000000" w:themeColor="text1"/>
          <w:lang w:val="en-US"/>
        </w:rPr>
        <w:t xml:space="preserve">these </w:t>
      </w:r>
      <w:r w:rsidRPr="54875C8E">
        <w:rPr>
          <w:rFonts w:ascii="Calibri" w:eastAsia="Calibri" w:hAnsi="Calibri" w:cs="Calibri"/>
          <w:color w:val="000000" w:themeColor="text1"/>
          <w:lang w:val="en-US"/>
        </w:rPr>
        <w:t xml:space="preserve">buildings has </w:t>
      </w:r>
      <w:r w:rsidR="546E7E1D" w:rsidRPr="54875C8E">
        <w:rPr>
          <w:rFonts w:ascii="Calibri" w:eastAsia="Calibri" w:hAnsi="Calibri" w:cs="Calibri"/>
          <w:color w:val="000000" w:themeColor="text1"/>
          <w:lang w:val="en-US"/>
        </w:rPr>
        <w:t>2</w:t>
      </w:r>
      <w:r w:rsidRPr="54875C8E">
        <w:rPr>
          <w:rFonts w:ascii="Calibri" w:eastAsia="Calibri" w:hAnsi="Calibri" w:cs="Calibri"/>
          <w:color w:val="000000" w:themeColor="text1"/>
          <w:lang w:val="en-US"/>
        </w:rPr>
        <w:t xml:space="preserve"> accessible toilets</w:t>
      </w:r>
      <w:r w:rsidR="18CF7640" w:rsidRPr="54875C8E">
        <w:rPr>
          <w:rFonts w:ascii="Calibri" w:eastAsia="Calibri" w:hAnsi="Calibri" w:cs="Calibri"/>
          <w:color w:val="000000" w:themeColor="text1"/>
          <w:lang w:val="en-US"/>
        </w:rPr>
        <w:t xml:space="preserve"> and 1 baby change</w:t>
      </w:r>
      <w:r w:rsidRPr="54875C8E">
        <w:rPr>
          <w:rFonts w:ascii="Calibri" w:eastAsia="Calibri" w:hAnsi="Calibri" w:cs="Calibri"/>
          <w:color w:val="000000" w:themeColor="text1"/>
          <w:lang w:val="en-US"/>
        </w:rPr>
        <w:t xml:space="preserve">. </w:t>
      </w:r>
    </w:p>
    <w:p w14:paraId="1D77D4D9" w14:textId="7EF13C3C" w:rsidR="7A549A8C" w:rsidRDefault="7A549A8C" w:rsidP="7D38635B">
      <w:pPr>
        <w:shd w:val="clear" w:color="auto" w:fill="FFFFFF" w:themeFill="background1"/>
        <w:spacing w:before="210" w:after="210" w:line="300" w:lineRule="auto"/>
        <w:contextualSpacing/>
      </w:pPr>
      <w:r w:rsidRPr="7D38635B">
        <w:rPr>
          <w:rFonts w:ascii="Calibri" w:eastAsia="Calibri" w:hAnsi="Calibri" w:cs="Calibri"/>
          <w:color w:val="000000" w:themeColor="text1"/>
          <w:lang w:val="en-US"/>
        </w:rPr>
        <w:t xml:space="preserve">There is no ramp access to the Central Hall from </w:t>
      </w:r>
      <w:r w:rsidR="453FBAA1" w:rsidRPr="7D38635B">
        <w:rPr>
          <w:rFonts w:ascii="Calibri" w:eastAsia="Calibri" w:hAnsi="Calibri" w:cs="Calibri"/>
          <w:color w:val="000000" w:themeColor="text1"/>
          <w:lang w:val="en-US"/>
        </w:rPr>
        <w:t xml:space="preserve">the </w:t>
      </w:r>
      <w:r w:rsidR="543474F2" w:rsidRPr="7D38635B">
        <w:rPr>
          <w:rFonts w:ascii="Calibri" w:eastAsia="Calibri" w:hAnsi="Calibri" w:cs="Calibri"/>
          <w:color w:val="000000" w:themeColor="text1"/>
          <w:lang w:val="en-US"/>
        </w:rPr>
        <w:t>e</w:t>
      </w:r>
      <w:r w:rsidRPr="7D38635B">
        <w:rPr>
          <w:rFonts w:ascii="Calibri" w:eastAsia="Calibri" w:hAnsi="Calibri" w:cs="Calibri"/>
          <w:color w:val="000000" w:themeColor="text1"/>
          <w:lang w:val="en-US"/>
        </w:rPr>
        <w:t>ast side of the site.</w:t>
      </w:r>
    </w:p>
    <w:p w14:paraId="15679CDD" w14:textId="2F0F4018" w:rsidR="0F216BAE" w:rsidRDefault="0F216BAE" w:rsidP="28D67211">
      <w:pPr>
        <w:shd w:val="clear" w:color="auto" w:fill="FFFFFF" w:themeFill="background1"/>
        <w:spacing w:before="210" w:after="210" w:line="300" w:lineRule="auto"/>
        <w:contextualSpacing/>
        <w:rPr>
          <w:rFonts w:ascii="Calibri" w:eastAsia="Calibri" w:hAnsi="Calibri" w:cs="Calibri"/>
          <w:color w:val="000000" w:themeColor="text1"/>
          <w:lang w:val="en-US"/>
        </w:rPr>
      </w:pPr>
    </w:p>
    <w:p w14:paraId="3AD64C67" w14:textId="01F8ACC3" w:rsidR="28D67211" w:rsidRDefault="28D67211" w:rsidP="28D67211">
      <w:pPr>
        <w:shd w:val="clear" w:color="auto" w:fill="FFFFFF" w:themeFill="background1"/>
        <w:spacing w:before="210" w:after="210" w:line="300" w:lineRule="auto"/>
        <w:contextualSpacing/>
        <w:rPr>
          <w:rFonts w:ascii="Calibri" w:eastAsia="Calibri" w:hAnsi="Calibri" w:cs="Calibri"/>
          <w:color w:val="000000" w:themeColor="text1"/>
          <w:lang w:val="en-US"/>
        </w:rPr>
      </w:pPr>
    </w:p>
    <w:p w14:paraId="3BE63115" w14:textId="37B7A824" w:rsidR="041AED49" w:rsidRDefault="041AED49" w:rsidP="0F216BAE">
      <w:pPr>
        <w:shd w:val="clear" w:color="auto" w:fill="FFFFFF" w:themeFill="background1"/>
        <w:spacing w:before="210" w:after="210" w:line="300" w:lineRule="auto"/>
        <w:contextualSpacing/>
        <w:rPr>
          <w:rFonts w:ascii="Calibri" w:eastAsia="Calibri" w:hAnsi="Calibri" w:cs="Calibri"/>
          <w:color w:val="000000" w:themeColor="text1"/>
          <w:u w:val="single"/>
          <w:lang w:val="en-US"/>
        </w:rPr>
      </w:pPr>
      <w:r w:rsidRPr="0F216BAE">
        <w:rPr>
          <w:rFonts w:ascii="Calibri" w:eastAsia="Calibri" w:hAnsi="Calibri" w:cs="Calibri"/>
          <w:color w:val="000000" w:themeColor="text1"/>
          <w:u w:val="single"/>
          <w:lang w:val="en-US"/>
        </w:rPr>
        <w:t>Lowland Hall</w:t>
      </w:r>
    </w:p>
    <w:p w14:paraId="4E158C19" w14:textId="05B066D7" w:rsidR="7A549A8C" w:rsidRDefault="7A549A8C" w:rsidP="2DDF21D6">
      <w:pPr>
        <w:shd w:val="clear" w:color="auto" w:fill="FFFFFF" w:themeFill="background1"/>
        <w:spacing w:before="210" w:after="210" w:line="300" w:lineRule="auto"/>
        <w:contextualSpacing/>
        <w:rPr>
          <w:rFonts w:ascii="Calibri" w:eastAsia="Calibri" w:hAnsi="Calibri" w:cs="Calibri"/>
          <w:color w:val="000000" w:themeColor="text1"/>
          <w:lang w:val="en-US"/>
        </w:rPr>
      </w:pPr>
      <w:r w:rsidRPr="2DDF21D6">
        <w:rPr>
          <w:rFonts w:ascii="Calibri" w:eastAsia="Calibri" w:hAnsi="Calibri" w:cs="Calibri"/>
          <w:color w:val="000000" w:themeColor="text1"/>
          <w:lang w:val="en-US"/>
        </w:rPr>
        <w:t>This building is accessible by a lowered pavement and doors with a width of 1.66m. The doors do have a small lip on the floor but there are fire exits</w:t>
      </w:r>
      <w:r w:rsidR="436D9151" w:rsidRPr="2DDF21D6">
        <w:rPr>
          <w:rFonts w:ascii="Calibri" w:eastAsia="Calibri" w:hAnsi="Calibri" w:cs="Calibri"/>
          <w:color w:val="000000" w:themeColor="text1"/>
          <w:lang w:val="en-US"/>
        </w:rPr>
        <w:t xml:space="preserve"> with ramp access</w:t>
      </w:r>
      <w:r w:rsidRPr="2DDF21D6">
        <w:rPr>
          <w:rFonts w:ascii="Calibri" w:eastAsia="Calibri" w:hAnsi="Calibri" w:cs="Calibri"/>
          <w:color w:val="000000" w:themeColor="text1"/>
          <w:lang w:val="en-US"/>
        </w:rPr>
        <w:t xml:space="preserve"> at the side of the building which would accommodate a wheelchair, scooter or pram. This building is </w:t>
      </w:r>
      <w:proofErr w:type="gramStart"/>
      <w:r w:rsidRPr="2DDF21D6">
        <w:rPr>
          <w:rFonts w:ascii="Calibri" w:eastAsia="Calibri" w:hAnsi="Calibri" w:cs="Calibri"/>
          <w:color w:val="000000" w:themeColor="text1"/>
          <w:lang w:val="en-US"/>
        </w:rPr>
        <w:t>only</w:t>
      </w:r>
      <w:proofErr w:type="gramEnd"/>
      <w:r w:rsidRPr="2DDF21D6">
        <w:rPr>
          <w:rFonts w:ascii="Calibri" w:eastAsia="Calibri" w:hAnsi="Calibri" w:cs="Calibri"/>
          <w:color w:val="000000" w:themeColor="text1"/>
          <w:lang w:val="en-US"/>
        </w:rPr>
        <w:t xml:space="preserve"> one level. There are two accessible toilets, one</w:t>
      </w:r>
      <w:r w:rsidR="49228C36" w:rsidRPr="2DDF21D6">
        <w:rPr>
          <w:rFonts w:ascii="Calibri" w:eastAsia="Calibri" w:hAnsi="Calibri" w:cs="Calibri"/>
          <w:color w:val="000000" w:themeColor="text1"/>
          <w:lang w:val="en-US"/>
        </w:rPr>
        <w:t xml:space="preserve"> in the</w:t>
      </w:r>
      <w:r w:rsidRPr="2DDF21D6">
        <w:rPr>
          <w:rFonts w:ascii="Calibri" w:eastAsia="Calibri" w:hAnsi="Calibri" w:cs="Calibri"/>
          <w:color w:val="000000" w:themeColor="text1"/>
          <w:lang w:val="en-US"/>
        </w:rPr>
        <w:t xml:space="preserve"> </w:t>
      </w:r>
      <w:r w:rsidR="2EBC4685" w:rsidRPr="2DDF21D6">
        <w:rPr>
          <w:rFonts w:ascii="Calibri" w:eastAsia="Calibri" w:hAnsi="Calibri" w:cs="Calibri"/>
          <w:color w:val="000000" w:themeColor="text1"/>
          <w:lang w:val="en-US"/>
        </w:rPr>
        <w:t>west</w:t>
      </w:r>
      <w:r w:rsidR="19F3D8F7" w:rsidRPr="2DDF21D6">
        <w:rPr>
          <w:rFonts w:ascii="Calibri" w:eastAsia="Calibri" w:hAnsi="Calibri" w:cs="Calibri"/>
          <w:color w:val="000000" w:themeColor="text1"/>
          <w:lang w:val="en-US"/>
        </w:rPr>
        <w:t xml:space="preserve"> foyer</w:t>
      </w:r>
      <w:r w:rsidRPr="2DDF21D6">
        <w:rPr>
          <w:rFonts w:ascii="Calibri" w:eastAsia="Calibri" w:hAnsi="Calibri" w:cs="Calibri"/>
          <w:color w:val="000000" w:themeColor="text1"/>
          <w:lang w:val="en-US"/>
        </w:rPr>
        <w:t xml:space="preserve"> and one </w:t>
      </w:r>
      <w:r w:rsidR="5D3DCEC3" w:rsidRPr="2DDF21D6">
        <w:rPr>
          <w:rFonts w:ascii="Calibri" w:eastAsia="Calibri" w:hAnsi="Calibri" w:cs="Calibri"/>
          <w:color w:val="000000" w:themeColor="text1"/>
          <w:lang w:val="en-US"/>
        </w:rPr>
        <w:t>in the main</w:t>
      </w:r>
      <w:r w:rsidRPr="2DDF21D6">
        <w:rPr>
          <w:rFonts w:ascii="Calibri" w:eastAsia="Calibri" w:hAnsi="Calibri" w:cs="Calibri"/>
          <w:color w:val="000000" w:themeColor="text1"/>
          <w:lang w:val="en-US"/>
        </w:rPr>
        <w:t xml:space="preserve"> hall. The Strathmore Restaurant is accessible via ramps from 13th Avenue on the west side of the hall.</w:t>
      </w:r>
    </w:p>
    <w:p w14:paraId="5F357774" w14:textId="29D5C4FD" w:rsidR="7D5B8400" w:rsidRDefault="7D5B8400" w:rsidP="7D5B8400">
      <w:pPr>
        <w:spacing w:after="0"/>
        <w:rPr>
          <w:lang w:val="en-US"/>
        </w:rPr>
      </w:pPr>
    </w:p>
    <w:p w14:paraId="1F773993" w14:textId="4B642337" w:rsidR="15DBD700" w:rsidRDefault="3E774B17" w:rsidP="75C45C52">
      <w:pPr>
        <w:spacing w:after="0"/>
        <w:rPr>
          <w:u w:val="single"/>
          <w:lang w:val="en-US"/>
        </w:rPr>
      </w:pPr>
      <w:r w:rsidRPr="0F216BAE">
        <w:rPr>
          <w:u w:val="single"/>
          <w:lang w:val="en-US"/>
        </w:rPr>
        <w:t>RHASS Pavilion</w:t>
      </w:r>
    </w:p>
    <w:p w14:paraId="4DF90DEC" w14:textId="0E7D689D" w:rsidR="15DBD700" w:rsidRDefault="3E774B17" w:rsidP="75C45C52">
      <w:pPr>
        <w:spacing w:after="0"/>
        <w:rPr>
          <w:lang w:val="en-US"/>
        </w:rPr>
      </w:pPr>
      <w:r w:rsidRPr="28D67211">
        <w:rPr>
          <w:lang w:val="en-US"/>
        </w:rPr>
        <w:t xml:space="preserve">The RHASS Pavilion </w:t>
      </w:r>
      <w:r w:rsidR="15DBD700" w:rsidRPr="28D67211">
        <w:rPr>
          <w:lang w:val="en-US"/>
        </w:rPr>
        <w:t xml:space="preserve">has </w:t>
      </w:r>
      <w:r w:rsidR="0F03A8EA" w:rsidRPr="28D67211">
        <w:rPr>
          <w:lang w:val="en-US"/>
        </w:rPr>
        <w:t xml:space="preserve">an </w:t>
      </w:r>
      <w:r w:rsidR="15DBD700" w:rsidRPr="28D67211">
        <w:rPr>
          <w:lang w:val="en-US"/>
        </w:rPr>
        <w:t xml:space="preserve">accessible toilet, a changing </w:t>
      </w:r>
      <w:r w:rsidR="6E6DCB03" w:rsidRPr="28D67211">
        <w:rPr>
          <w:lang w:val="en-US"/>
        </w:rPr>
        <w:t>place,</w:t>
      </w:r>
      <w:r w:rsidR="15DBD700" w:rsidRPr="28D67211">
        <w:rPr>
          <w:lang w:val="en-US"/>
        </w:rPr>
        <w:t xml:space="preserve"> and a baby </w:t>
      </w:r>
      <w:r w:rsidR="273D28E3" w:rsidRPr="28D67211">
        <w:rPr>
          <w:lang w:val="en-US"/>
        </w:rPr>
        <w:t>changing</w:t>
      </w:r>
      <w:r w:rsidR="15DBD700" w:rsidRPr="28D67211">
        <w:rPr>
          <w:lang w:val="en-US"/>
        </w:rPr>
        <w:t xml:space="preserve"> </w:t>
      </w:r>
      <w:r w:rsidR="6E5EA796" w:rsidRPr="28D67211">
        <w:rPr>
          <w:lang w:val="en-US"/>
        </w:rPr>
        <w:t>room</w:t>
      </w:r>
      <w:r w:rsidR="15DBD700" w:rsidRPr="28D67211">
        <w:rPr>
          <w:lang w:val="en-US"/>
        </w:rPr>
        <w:t xml:space="preserve"> i</w:t>
      </w:r>
      <w:r w:rsidR="6878BE50" w:rsidRPr="28D67211">
        <w:rPr>
          <w:lang w:val="en-US"/>
        </w:rPr>
        <w:t>n the building.</w:t>
      </w:r>
    </w:p>
    <w:p w14:paraId="4200F2A2" w14:textId="52DC044F" w:rsidR="75C45C52" w:rsidRDefault="75C45C52" w:rsidP="75C45C52">
      <w:pPr>
        <w:spacing w:after="0"/>
        <w:rPr>
          <w:lang w:val="en-US"/>
        </w:rPr>
      </w:pPr>
    </w:p>
    <w:p w14:paraId="77222200" w14:textId="56F025B0" w:rsidR="6A4BF880" w:rsidRDefault="6A4BF880" w:rsidP="6A4BF880">
      <w:pPr>
        <w:spacing w:after="0"/>
        <w:rPr>
          <w:lang w:val="en-US"/>
        </w:rPr>
      </w:pPr>
    </w:p>
    <w:p w14:paraId="7F9CAA59" w14:textId="4AB9EF0B" w:rsidR="6A4BF880" w:rsidRDefault="6A4BF880" w:rsidP="6A4BF880">
      <w:pPr>
        <w:spacing w:after="0"/>
        <w:rPr>
          <w:lang w:val="en-US"/>
        </w:rPr>
      </w:pPr>
    </w:p>
    <w:p w14:paraId="038E2745" w14:textId="321981EA" w:rsidR="76E85DB7" w:rsidRDefault="76E85DB7" w:rsidP="7D5B8400">
      <w:pPr>
        <w:spacing w:after="0"/>
        <w:rPr>
          <w:b/>
          <w:bCs/>
          <w:sz w:val="24"/>
          <w:szCs w:val="24"/>
          <w:u w:val="single"/>
          <w:lang w:val="en-US"/>
        </w:rPr>
      </w:pPr>
      <w:r w:rsidRPr="0F216BAE">
        <w:rPr>
          <w:b/>
          <w:bCs/>
          <w:sz w:val="24"/>
          <w:szCs w:val="24"/>
          <w:u w:val="single"/>
          <w:lang w:val="en-US"/>
        </w:rPr>
        <w:t>Distances (Meters)</w:t>
      </w:r>
    </w:p>
    <w:tbl>
      <w:tblPr>
        <w:tblStyle w:val="TableGrid"/>
        <w:tblW w:w="0" w:type="auto"/>
        <w:tblLook w:val="04A0" w:firstRow="1" w:lastRow="0" w:firstColumn="1" w:lastColumn="0" w:noHBand="0" w:noVBand="1"/>
      </w:tblPr>
      <w:tblGrid>
        <w:gridCol w:w="3389"/>
        <w:gridCol w:w="3677"/>
        <w:gridCol w:w="1930"/>
      </w:tblGrid>
      <w:tr w:rsidR="7D5B8400" w14:paraId="0D590F30" w14:textId="77777777" w:rsidTr="0F216BAE">
        <w:trPr>
          <w:trHeight w:val="300"/>
        </w:trPr>
        <w:tc>
          <w:tcPr>
            <w:tcW w:w="339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78A4AF30" w14:textId="77777777" w:rsidR="7D5B8400" w:rsidRDefault="7D5B8400" w:rsidP="7D5B8400">
            <w:pPr>
              <w:jc w:val="center"/>
              <w:rPr>
                <w:b/>
                <w:bCs/>
                <w:lang w:val="en-US"/>
              </w:rPr>
            </w:pPr>
            <w:r w:rsidRPr="7D5B8400">
              <w:rPr>
                <w:b/>
                <w:bCs/>
                <w:lang w:val="en-US"/>
              </w:rPr>
              <w:t>From</w:t>
            </w:r>
          </w:p>
        </w:tc>
        <w:tc>
          <w:tcPr>
            <w:tcW w:w="368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4D627170" w14:textId="77777777" w:rsidR="7D5B8400" w:rsidRDefault="7D5B8400" w:rsidP="7D5B8400">
            <w:pPr>
              <w:jc w:val="center"/>
              <w:rPr>
                <w:b/>
                <w:bCs/>
                <w:lang w:val="en-US"/>
              </w:rPr>
            </w:pPr>
            <w:r w:rsidRPr="7D5B8400">
              <w:rPr>
                <w:b/>
                <w:bCs/>
                <w:lang w:val="en-US"/>
              </w:rPr>
              <w:t>To</w:t>
            </w:r>
          </w:p>
        </w:tc>
        <w:tc>
          <w:tcPr>
            <w:tcW w:w="193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0FB30234" w14:textId="77777777" w:rsidR="7D5B8400" w:rsidRDefault="7D5B8400" w:rsidP="7D5B8400">
            <w:pPr>
              <w:jc w:val="center"/>
              <w:rPr>
                <w:b/>
                <w:bCs/>
                <w:lang w:val="en-US"/>
              </w:rPr>
            </w:pPr>
            <w:r w:rsidRPr="7D5B8400">
              <w:rPr>
                <w:b/>
                <w:bCs/>
                <w:lang w:val="en-US"/>
              </w:rPr>
              <w:t>Distance (Meters)</w:t>
            </w:r>
          </w:p>
        </w:tc>
      </w:tr>
      <w:tr w:rsidR="7D5B8400" w14:paraId="392DB513" w14:textId="77777777" w:rsidTr="0F216BAE">
        <w:trPr>
          <w:trHeight w:val="300"/>
        </w:trPr>
        <w:tc>
          <w:tcPr>
            <w:tcW w:w="3397" w:type="dxa"/>
            <w:vMerge w:val="restart"/>
            <w:tcBorders>
              <w:top w:val="single" w:sz="12" w:space="0" w:color="000000" w:themeColor="text1"/>
              <w:left w:val="single" w:sz="12" w:space="0" w:color="000000" w:themeColor="text1"/>
              <w:bottom w:val="single" w:sz="12" w:space="0" w:color="000000" w:themeColor="text1"/>
              <w:right w:val="single" w:sz="6" w:space="0" w:color="000000" w:themeColor="text1"/>
            </w:tcBorders>
          </w:tcPr>
          <w:p w14:paraId="1A476FEE" w14:textId="1F1FB29D" w:rsidR="7D5B8400" w:rsidRDefault="7D5B8400" w:rsidP="0F216BAE">
            <w:pPr>
              <w:rPr>
                <w:lang w:val="en-US"/>
              </w:rPr>
            </w:pPr>
          </w:p>
          <w:p w14:paraId="1D0E8E28" w14:textId="61B3909F" w:rsidR="7D5B8400" w:rsidRDefault="7D5B8400" w:rsidP="0F216BAE">
            <w:pPr>
              <w:rPr>
                <w:lang w:val="en-US"/>
              </w:rPr>
            </w:pPr>
          </w:p>
          <w:p w14:paraId="61525BB5" w14:textId="47497090" w:rsidR="7D5B8400" w:rsidRDefault="7D5B8400" w:rsidP="0F216BAE">
            <w:pPr>
              <w:rPr>
                <w:lang w:val="en-US"/>
              </w:rPr>
            </w:pPr>
          </w:p>
          <w:p w14:paraId="2171F4C0" w14:textId="3726353C" w:rsidR="7D5B8400" w:rsidRDefault="7D5B8400" w:rsidP="0F216BAE">
            <w:pPr>
              <w:rPr>
                <w:lang w:val="en-US"/>
              </w:rPr>
            </w:pPr>
          </w:p>
          <w:p w14:paraId="230DBB21" w14:textId="45916632" w:rsidR="7D5B8400" w:rsidRDefault="5AA1F9CC" w:rsidP="0F216BAE">
            <w:r w:rsidRPr="0F216BAE">
              <w:rPr>
                <w:lang w:val="en-US"/>
              </w:rPr>
              <w:t>North Turnstiles</w:t>
            </w:r>
          </w:p>
          <w:p w14:paraId="52F8EE23" w14:textId="4785B657" w:rsidR="733D825E" w:rsidRDefault="733D825E" w:rsidP="0F216BAE">
            <w:pPr>
              <w:rPr>
                <w:lang w:val="en-US"/>
              </w:rPr>
            </w:pPr>
            <w:r w:rsidRPr="0F216BAE">
              <w:rPr>
                <w:lang w:val="en-US"/>
              </w:rPr>
              <w:t xml:space="preserve"> </w:t>
            </w:r>
          </w:p>
        </w:tc>
        <w:tc>
          <w:tcPr>
            <w:tcW w:w="3686" w:type="dxa"/>
            <w:tcBorders>
              <w:top w:val="single" w:sz="12" w:space="0" w:color="000000" w:themeColor="text1"/>
              <w:left w:val="single" w:sz="6" w:space="0" w:color="000000" w:themeColor="text1"/>
              <w:bottom w:val="single" w:sz="6" w:space="0" w:color="000000" w:themeColor="text1"/>
              <w:right w:val="single" w:sz="6" w:space="0" w:color="000000" w:themeColor="text1"/>
            </w:tcBorders>
          </w:tcPr>
          <w:p w14:paraId="29EBD72C" w14:textId="4DB00543" w:rsidR="7D5B8400" w:rsidRDefault="6AB6CB2B" w:rsidP="0F216BAE">
            <w:proofErr w:type="spellStart"/>
            <w:r w:rsidRPr="0F216BAE">
              <w:rPr>
                <w:lang w:val="en-US"/>
              </w:rPr>
              <w:t>Ingliston</w:t>
            </w:r>
            <w:proofErr w:type="spellEnd"/>
            <w:r w:rsidRPr="0F216BAE">
              <w:rPr>
                <w:lang w:val="en-US"/>
              </w:rPr>
              <w:t xml:space="preserve"> Park &amp; Ride</w:t>
            </w:r>
          </w:p>
        </w:tc>
        <w:tc>
          <w:tcPr>
            <w:tcW w:w="1933" w:type="dxa"/>
            <w:tcBorders>
              <w:top w:val="single" w:sz="12" w:space="0" w:color="000000" w:themeColor="text1"/>
              <w:left w:val="single" w:sz="6" w:space="0" w:color="000000" w:themeColor="text1"/>
              <w:bottom w:val="single" w:sz="6" w:space="0" w:color="000000" w:themeColor="text1"/>
              <w:right w:val="single" w:sz="12" w:space="0" w:color="000000" w:themeColor="text1"/>
            </w:tcBorders>
          </w:tcPr>
          <w:p w14:paraId="747DE6AC" w14:textId="09291241" w:rsidR="7D5B8400" w:rsidRDefault="6AB6CB2B" w:rsidP="0F216BAE">
            <w:pPr>
              <w:jc w:val="center"/>
            </w:pPr>
            <w:r w:rsidRPr="0F216BAE">
              <w:rPr>
                <w:lang w:val="en-US"/>
              </w:rPr>
              <w:t>2230</w:t>
            </w:r>
          </w:p>
        </w:tc>
      </w:tr>
      <w:tr w:rsidR="7D5B8400" w14:paraId="15B5D0C5" w14:textId="77777777" w:rsidTr="0F216BAE">
        <w:trPr>
          <w:trHeight w:val="300"/>
        </w:trPr>
        <w:tc>
          <w:tcPr>
            <w:tcW w:w="3397" w:type="dxa"/>
            <w:vMerge/>
            <w:tcBorders>
              <w:top w:val="single" w:sz="12" w:space="0" w:color="000000" w:themeColor="text1"/>
              <w:left w:val="single" w:sz="12" w:space="0" w:color="000000" w:themeColor="text1"/>
              <w:bottom w:val="single" w:sz="12" w:space="0" w:color="000000" w:themeColor="text1"/>
              <w:right w:val="single" w:sz="6" w:space="0" w:color="000000" w:themeColor="text1"/>
            </w:tcBorders>
          </w:tcPr>
          <w:p w14:paraId="5FB256A8" w14:textId="77777777" w:rsidR="7D5B8400" w:rsidRDefault="7D5B8400" w:rsidP="7D5B8400">
            <w:pPr>
              <w:rPr>
                <w:lang w:val="en-US"/>
              </w:rPr>
            </w:pPr>
            <w:r w:rsidRPr="7D5B8400">
              <w:rPr>
                <w:lang w:val="en-US"/>
              </w:rPr>
              <w:t>West Accessible Car Park</w:t>
            </w:r>
          </w:p>
        </w:tc>
        <w:tc>
          <w:tcPr>
            <w:tcW w:w="368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BF9064C" w14:textId="12F3C077" w:rsidR="7D5B8400" w:rsidRDefault="6AB6CB2B" w:rsidP="7D5B8400">
            <w:pPr>
              <w:rPr>
                <w:lang w:val="en-US"/>
              </w:rPr>
            </w:pPr>
            <w:r w:rsidRPr="0F216BAE">
              <w:rPr>
                <w:lang w:val="en-US"/>
              </w:rPr>
              <w:t>Eastfield Road Bus Stop</w:t>
            </w:r>
          </w:p>
        </w:tc>
        <w:tc>
          <w:tcPr>
            <w:tcW w:w="1933"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1863FB96" w14:textId="5AADEAAF" w:rsidR="7D5B8400" w:rsidRDefault="6AB6CB2B" w:rsidP="7D5B8400">
            <w:pPr>
              <w:jc w:val="center"/>
              <w:rPr>
                <w:lang w:val="en-US"/>
              </w:rPr>
            </w:pPr>
            <w:r w:rsidRPr="0F216BAE">
              <w:rPr>
                <w:lang w:val="en-US"/>
              </w:rPr>
              <w:t>1160</w:t>
            </w:r>
          </w:p>
        </w:tc>
      </w:tr>
      <w:tr w:rsidR="7D5B8400" w14:paraId="3B113D79" w14:textId="77777777" w:rsidTr="0F216BAE">
        <w:trPr>
          <w:trHeight w:val="300"/>
        </w:trPr>
        <w:tc>
          <w:tcPr>
            <w:tcW w:w="3397" w:type="dxa"/>
            <w:vMerge/>
            <w:tcBorders>
              <w:top w:val="single" w:sz="12" w:space="0" w:color="000000" w:themeColor="text1"/>
              <w:left w:val="single" w:sz="12" w:space="0" w:color="000000" w:themeColor="text1"/>
              <w:bottom w:val="single" w:sz="12" w:space="0" w:color="000000" w:themeColor="text1"/>
              <w:right w:val="single" w:sz="6" w:space="0" w:color="000000" w:themeColor="text1"/>
            </w:tcBorders>
          </w:tcPr>
          <w:p w14:paraId="3C7089E3" w14:textId="77777777" w:rsidR="7D5B8400" w:rsidRDefault="7D5B8400" w:rsidP="7D5B8400">
            <w:pPr>
              <w:rPr>
                <w:lang w:val="en-US"/>
              </w:rPr>
            </w:pPr>
            <w:r w:rsidRPr="7D5B8400">
              <w:rPr>
                <w:lang w:val="en-US"/>
              </w:rPr>
              <w:t>Taxi Drop Off/Pick Up Point</w:t>
            </w:r>
          </w:p>
        </w:tc>
        <w:tc>
          <w:tcPr>
            <w:tcW w:w="368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AF84370" w14:textId="4E13EF95" w:rsidR="7D5B8400" w:rsidRDefault="6AB6CB2B" w:rsidP="7D5B8400">
            <w:pPr>
              <w:rPr>
                <w:lang w:val="en-US"/>
              </w:rPr>
            </w:pPr>
            <w:r w:rsidRPr="0F216BAE">
              <w:rPr>
                <w:lang w:val="en-US"/>
              </w:rPr>
              <w:t>North Car Park</w:t>
            </w:r>
          </w:p>
        </w:tc>
        <w:tc>
          <w:tcPr>
            <w:tcW w:w="1933"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0FB7150A" w14:textId="2FBAD575" w:rsidR="7D5B8400" w:rsidRDefault="6AB6CB2B" w:rsidP="7D5B8400">
            <w:pPr>
              <w:jc w:val="center"/>
              <w:rPr>
                <w:lang w:val="en-US"/>
              </w:rPr>
            </w:pPr>
            <w:r w:rsidRPr="0F216BAE">
              <w:rPr>
                <w:lang w:val="en-US"/>
              </w:rPr>
              <w:t>50</w:t>
            </w:r>
          </w:p>
        </w:tc>
      </w:tr>
      <w:tr w:rsidR="7D5B8400" w14:paraId="17A540C1" w14:textId="77777777" w:rsidTr="0F216BAE">
        <w:trPr>
          <w:trHeight w:val="300"/>
        </w:trPr>
        <w:tc>
          <w:tcPr>
            <w:tcW w:w="3397" w:type="dxa"/>
            <w:vMerge/>
            <w:tcBorders>
              <w:top w:val="single" w:sz="12" w:space="0" w:color="000000" w:themeColor="text1"/>
              <w:left w:val="single" w:sz="12" w:space="0" w:color="000000" w:themeColor="text1"/>
              <w:bottom w:val="single" w:sz="12" w:space="0" w:color="000000" w:themeColor="text1"/>
              <w:right w:val="single" w:sz="6" w:space="0" w:color="000000" w:themeColor="text1"/>
            </w:tcBorders>
          </w:tcPr>
          <w:p w14:paraId="4C75FB52" w14:textId="77777777" w:rsidR="7D5B8400" w:rsidRDefault="7D5B8400" w:rsidP="7D5B8400">
            <w:pPr>
              <w:rPr>
                <w:lang w:val="en-US"/>
              </w:rPr>
            </w:pPr>
            <w:proofErr w:type="spellStart"/>
            <w:r w:rsidRPr="7D5B8400">
              <w:rPr>
                <w:lang w:val="en-US"/>
              </w:rPr>
              <w:t>Ingliston</w:t>
            </w:r>
            <w:proofErr w:type="spellEnd"/>
            <w:r w:rsidRPr="7D5B8400">
              <w:rPr>
                <w:lang w:val="en-US"/>
              </w:rPr>
              <w:t xml:space="preserve"> Park and Ride Tram Stop</w:t>
            </w:r>
          </w:p>
        </w:tc>
        <w:tc>
          <w:tcPr>
            <w:tcW w:w="368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C654274" w14:textId="225E4919" w:rsidR="7D5B8400" w:rsidRDefault="6AB6CB2B" w:rsidP="0F216BAE">
            <w:r w:rsidRPr="0F216BAE">
              <w:rPr>
                <w:lang w:val="en-US"/>
              </w:rPr>
              <w:t>Highland Hall</w:t>
            </w:r>
          </w:p>
        </w:tc>
        <w:tc>
          <w:tcPr>
            <w:tcW w:w="1933"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3AF2326B" w14:textId="14047873" w:rsidR="7D5B8400" w:rsidRDefault="6AB6CB2B" w:rsidP="7D5B8400">
            <w:pPr>
              <w:jc w:val="center"/>
              <w:rPr>
                <w:lang w:val="en-US"/>
              </w:rPr>
            </w:pPr>
            <w:r w:rsidRPr="0F216BAE">
              <w:rPr>
                <w:lang w:val="en-US"/>
              </w:rPr>
              <w:t>140</w:t>
            </w:r>
          </w:p>
        </w:tc>
      </w:tr>
      <w:tr w:rsidR="7D5B8400" w14:paraId="098BCDF4" w14:textId="77777777" w:rsidTr="0F216BAE">
        <w:trPr>
          <w:trHeight w:val="300"/>
        </w:trPr>
        <w:tc>
          <w:tcPr>
            <w:tcW w:w="3397" w:type="dxa"/>
            <w:vMerge/>
            <w:tcBorders>
              <w:top w:val="single" w:sz="12" w:space="0" w:color="000000" w:themeColor="text1"/>
              <w:left w:val="single" w:sz="12" w:space="0" w:color="000000" w:themeColor="text1"/>
              <w:bottom w:val="single" w:sz="12" w:space="0" w:color="000000" w:themeColor="text1"/>
              <w:right w:val="single" w:sz="6" w:space="0" w:color="000000" w:themeColor="text1"/>
            </w:tcBorders>
          </w:tcPr>
          <w:p w14:paraId="4ECCD92C" w14:textId="77777777" w:rsidR="7D5B8400" w:rsidRDefault="7D5B8400" w:rsidP="7D5B8400">
            <w:pPr>
              <w:rPr>
                <w:lang w:val="en-US"/>
              </w:rPr>
            </w:pPr>
            <w:r w:rsidRPr="7D5B8400">
              <w:rPr>
                <w:lang w:val="en-US"/>
              </w:rPr>
              <w:t xml:space="preserve">North Entrance </w:t>
            </w:r>
          </w:p>
        </w:tc>
        <w:tc>
          <w:tcPr>
            <w:tcW w:w="368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5D23D4A" w14:textId="2B4D63EF" w:rsidR="7D5B8400" w:rsidRDefault="024EA8B9" w:rsidP="7D5B8400">
            <w:pPr>
              <w:rPr>
                <w:lang w:val="en-US"/>
              </w:rPr>
            </w:pPr>
            <w:r w:rsidRPr="0F216BAE">
              <w:rPr>
                <w:lang w:val="en-US"/>
              </w:rPr>
              <w:t>Highland</w:t>
            </w:r>
            <w:r w:rsidR="733D825E" w:rsidRPr="0F216BAE">
              <w:rPr>
                <w:lang w:val="en-US"/>
              </w:rPr>
              <w:t xml:space="preserve"> Hall Changing Places Facility &amp; Accessible Toilets</w:t>
            </w:r>
          </w:p>
        </w:tc>
        <w:tc>
          <w:tcPr>
            <w:tcW w:w="1933"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1D2A9ED7" w14:textId="77777777" w:rsidR="7D5B8400" w:rsidRDefault="7D5B8400" w:rsidP="7D5B8400">
            <w:pPr>
              <w:jc w:val="center"/>
              <w:rPr>
                <w:lang w:val="en-US"/>
              </w:rPr>
            </w:pPr>
            <w:r w:rsidRPr="7D5B8400">
              <w:rPr>
                <w:lang w:val="en-US"/>
              </w:rPr>
              <w:t>140</w:t>
            </w:r>
          </w:p>
        </w:tc>
      </w:tr>
      <w:tr w:rsidR="0F216BAE" w14:paraId="134D817E" w14:textId="77777777" w:rsidTr="0F216BAE">
        <w:trPr>
          <w:trHeight w:val="300"/>
        </w:trPr>
        <w:tc>
          <w:tcPr>
            <w:tcW w:w="3397" w:type="dxa"/>
            <w:vMerge/>
            <w:tcBorders>
              <w:top w:val="single" w:sz="12" w:space="0" w:color="000000" w:themeColor="text1"/>
              <w:left w:val="single" w:sz="12" w:space="0" w:color="000000" w:themeColor="text1"/>
              <w:bottom w:val="single" w:sz="12" w:space="0" w:color="000000" w:themeColor="text1"/>
              <w:right w:val="single" w:sz="6" w:space="0" w:color="000000" w:themeColor="text1"/>
            </w:tcBorders>
          </w:tcPr>
          <w:p w14:paraId="44C0C07B" w14:textId="77777777" w:rsidR="00591D2F" w:rsidRDefault="00591D2F"/>
        </w:tc>
        <w:tc>
          <w:tcPr>
            <w:tcW w:w="368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7A4EB0A" w14:textId="3E65CA21" w:rsidR="107CB5B1" w:rsidRDefault="107CB5B1" w:rsidP="0F216BAE">
            <w:pPr>
              <w:rPr>
                <w:lang w:val="en-US"/>
              </w:rPr>
            </w:pPr>
            <w:r w:rsidRPr="0F216BAE">
              <w:rPr>
                <w:lang w:val="en-US"/>
              </w:rPr>
              <w:t>Lowland Hall</w:t>
            </w:r>
          </w:p>
        </w:tc>
        <w:tc>
          <w:tcPr>
            <w:tcW w:w="1933"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1BBEB1CD" w14:textId="701FD636" w:rsidR="107CB5B1" w:rsidRDefault="107CB5B1" w:rsidP="0F216BAE">
            <w:pPr>
              <w:jc w:val="center"/>
              <w:rPr>
                <w:lang w:val="en-US"/>
              </w:rPr>
            </w:pPr>
            <w:r w:rsidRPr="0F216BAE">
              <w:rPr>
                <w:lang w:val="en-US"/>
              </w:rPr>
              <w:t>450</w:t>
            </w:r>
          </w:p>
        </w:tc>
      </w:tr>
      <w:tr w:rsidR="0F216BAE" w14:paraId="687C3F4D" w14:textId="77777777" w:rsidTr="0F216BAE">
        <w:trPr>
          <w:trHeight w:val="300"/>
        </w:trPr>
        <w:tc>
          <w:tcPr>
            <w:tcW w:w="3397" w:type="dxa"/>
            <w:vMerge/>
            <w:tcBorders>
              <w:top w:val="single" w:sz="12" w:space="0" w:color="000000" w:themeColor="text1"/>
              <w:left w:val="single" w:sz="12" w:space="0" w:color="000000" w:themeColor="text1"/>
              <w:bottom w:val="single" w:sz="12" w:space="0" w:color="000000" w:themeColor="text1"/>
              <w:right w:val="single" w:sz="6" w:space="0" w:color="000000" w:themeColor="text1"/>
            </w:tcBorders>
          </w:tcPr>
          <w:p w14:paraId="0CD9BACD" w14:textId="77777777" w:rsidR="00591D2F" w:rsidRDefault="00591D2F"/>
        </w:tc>
        <w:tc>
          <w:tcPr>
            <w:tcW w:w="368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2AF239A" w14:textId="4C3F0EA4" w:rsidR="107CB5B1" w:rsidRDefault="107CB5B1" w:rsidP="0F216BAE">
            <w:pPr>
              <w:rPr>
                <w:lang w:val="en-US"/>
              </w:rPr>
            </w:pPr>
            <w:r w:rsidRPr="0F216BAE">
              <w:rPr>
                <w:lang w:val="en-US"/>
              </w:rPr>
              <w:t>RHASS Pavilion</w:t>
            </w:r>
          </w:p>
        </w:tc>
        <w:tc>
          <w:tcPr>
            <w:tcW w:w="1933"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3DDC6731" w14:textId="58D20441" w:rsidR="107CB5B1" w:rsidRDefault="107CB5B1" w:rsidP="0F216BAE">
            <w:pPr>
              <w:jc w:val="center"/>
              <w:rPr>
                <w:lang w:val="en-US"/>
              </w:rPr>
            </w:pPr>
            <w:r w:rsidRPr="0F216BAE">
              <w:rPr>
                <w:lang w:val="en-US"/>
              </w:rPr>
              <w:t>420</w:t>
            </w:r>
          </w:p>
        </w:tc>
      </w:tr>
      <w:tr w:rsidR="0F216BAE" w14:paraId="566173AA" w14:textId="77777777" w:rsidTr="0F216BAE">
        <w:trPr>
          <w:trHeight w:val="300"/>
        </w:trPr>
        <w:tc>
          <w:tcPr>
            <w:tcW w:w="3397" w:type="dxa"/>
            <w:vMerge/>
            <w:tcBorders>
              <w:top w:val="single" w:sz="12" w:space="0" w:color="000000" w:themeColor="text1"/>
              <w:left w:val="single" w:sz="12" w:space="0" w:color="000000" w:themeColor="text1"/>
              <w:bottom w:val="single" w:sz="12" w:space="0" w:color="000000" w:themeColor="text1"/>
              <w:right w:val="single" w:sz="6" w:space="0" w:color="000000" w:themeColor="text1"/>
            </w:tcBorders>
          </w:tcPr>
          <w:p w14:paraId="59F36205" w14:textId="77777777" w:rsidR="00591D2F" w:rsidRDefault="00591D2F"/>
        </w:tc>
        <w:tc>
          <w:tcPr>
            <w:tcW w:w="3686" w:type="dxa"/>
            <w:tcBorders>
              <w:top w:val="single" w:sz="6" w:space="0" w:color="000000" w:themeColor="text1"/>
              <w:left w:val="single" w:sz="6" w:space="0" w:color="000000" w:themeColor="text1"/>
              <w:bottom w:val="single" w:sz="12" w:space="0" w:color="000000" w:themeColor="text1"/>
              <w:right w:val="single" w:sz="6" w:space="0" w:color="000000" w:themeColor="text1"/>
            </w:tcBorders>
          </w:tcPr>
          <w:p w14:paraId="7AF0BD0D" w14:textId="610FA816" w:rsidR="107CB5B1" w:rsidRDefault="107CB5B1" w:rsidP="0F216BAE">
            <w:pPr>
              <w:rPr>
                <w:lang w:val="en-US"/>
              </w:rPr>
            </w:pPr>
            <w:r w:rsidRPr="0F216BAE">
              <w:rPr>
                <w:lang w:val="en-US"/>
              </w:rPr>
              <w:t>Main Ring</w:t>
            </w:r>
          </w:p>
        </w:tc>
        <w:tc>
          <w:tcPr>
            <w:tcW w:w="1933" w:type="dxa"/>
            <w:tcBorders>
              <w:top w:val="single" w:sz="6" w:space="0" w:color="000000" w:themeColor="text1"/>
              <w:left w:val="single" w:sz="6" w:space="0" w:color="000000" w:themeColor="text1"/>
              <w:bottom w:val="single" w:sz="12" w:space="0" w:color="000000" w:themeColor="text1"/>
              <w:right w:val="single" w:sz="12" w:space="0" w:color="000000" w:themeColor="text1"/>
            </w:tcBorders>
          </w:tcPr>
          <w:p w14:paraId="3BF3D141" w14:textId="4BB21C76" w:rsidR="107CB5B1" w:rsidRDefault="107CB5B1" w:rsidP="0F216BAE">
            <w:pPr>
              <w:jc w:val="center"/>
              <w:rPr>
                <w:lang w:val="en-US"/>
              </w:rPr>
            </w:pPr>
            <w:r w:rsidRPr="0F216BAE">
              <w:rPr>
                <w:lang w:val="en-US"/>
              </w:rPr>
              <w:t>230</w:t>
            </w:r>
          </w:p>
        </w:tc>
      </w:tr>
      <w:tr w:rsidR="7D5B8400" w14:paraId="556D5036" w14:textId="77777777" w:rsidTr="0F216BAE">
        <w:trPr>
          <w:trHeight w:val="300"/>
        </w:trPr>
        <w:tc>
          <w:tcPr>
            <w:tcW w:w="3397" w:type="dxa"/>
            <w:tcBorders>
              <w:top w:val="single" w:sz="12" w:space="0" w:color="000000" w:themeColor="text1"/>
              <w:left w:val="single" w:sz="12" w:space="0" w:color="000000" w:themeColor="text1"/>
              <w:bottom w:val="single" w:sz="12" w:space="0" w:color="000000" w:themeColor="text1"/>
              <w:right w:val="single" w:sz="6" w:space="0" w:color="000000" w:themeColor="text1"/>
            </w:tcBorders>
          </w:tcPr>
          <w:p w14:paraId="389FC686" w14:textId="77777777" w:rsidR="7D5B8400" w:rsidRDefault="7D5B8400" w:rsidP="7D5B8400">
            <w:pPr>
              <w:rPr>
                <w:lang w:val="en-US"/>
              </w:rPr>
            </w:pPr>
            <w:r w:rsidRPr="7D5B8400">
              <w:rPr>
                <w:lang w:val="en-US"/>
              </w:rPr>
              <w:t>West Entrance</w:t>
            </w:r>
          </w:p>
        </w:tc>
        <w:tc>
          <w:tcPr>
            <w:tcW w:w="3686" w:type="dxa"/>
            <w:tcBorders>
              <w:top w:val="single" w:sz="12" w:space="0" w:color="000000" w:themeColor="text1"/>
              <w:left w:val="single" w:sz="6" w:space="0" w:color="000000" w:themeColor="text1"/>
              <w:bottom w:val="single" w:sz="12" w:space="0" w:color="000000" w:themeColor="text1"/>
              <w:right w:val="single" w:sz="6" w:space="0" w:color="000000" w:themeColor="text1"/>
            </w:tcBorders>
          </w:tcPr>
          <w:p w14:paraId="7DF7F923" w14:textId="314DA990" w:rsidR="7D5B8400" w:rsidRPr="003050A5" w:rsidRDefault="0B2407E7" w:rsidP="7D5B8400">
            <w:pPr>
              <w:rPr>
                <w:lang w:val="fr-FR"/>
              </w:rPr>
            </w:pPr>
            <w:r w:rsidRPr="003050A5">
              <w:rPr>
                <w:lang w:val="fr-FR"/>
              </w:rPr>
              <w:t xml:space="preserve">West </w:t>
            </w:r>
            <w:proofErr w:type="spellStart"/>
            <w:r w:rsidRPr="003050A5">
              <w:rPr>
                <w:lang w:val="fr-FR"/>
              </w:rPr>
              <w:t>Toilet</w:t>
            </w:r>
            <w:proofErr w:type="spellEnd"/>
            <w:r w:rsidRPr="003050A5">
              <w:rPr>
                <w:lang w:val="fr-FR"/>
              </w:rPr>
              <w:t xml:space="preserve"> Block </w:t>
            </w:r>
            <w:r w:rsidR="733D825E" w:rsidRPr="003050A5">
              <w:rPr>
                <w:lang w:val="fr-FR"/>
              </w:rPr>
              <w:t xml:space="preserve">Accessible </w:t>
            </w:r>
            <w:proofErr w:type="spellStart"/>
            <w:r w:rsidR="733D825E" w:rsidRPr="003050A5">
              <w:rPr>
                <w:lang w:val="fr-FR"/>
              </w:rPr>
              <w:t>Toilet</w:t>
            </w:r>
            <w:proofErr w:type="spellEnd"/>
          </w:p>
        </w:tc>
        <w:tc>
          <w:tcPr>
            <w:tcW w:w="1933" w:type="dxa"/>
            <w:tcBorders>
              <w:top w:val="single" w:sz="12" w:space="0" w:color="000000" w:themeColor="text1"/>
              <w:left w:val="single" w:sz="6" w:space="0" w:color="000000" w:themeColor="text1"/>
              <w:bottom w:val="single" w:sz="12" w:space="0" w:color="000000" w:themeColor="text1"/>
              <w:right w:val="single" w:sz="12" w:space="0" w:color="000000" w:themeColor="text1"/>
            </w:tcBorders>
          </w:tcPr>
          <w:p w14:paraId="53C3FBDC" w14:textId="77777777" w:rsidR="7D5B8400" w:rsidRDefault="7D5B8400" w:rsidP="7D5B8400">
            <w:pPr>
              <w:jc w:val="center"/>
              <w:rPr>
                <w:lang w:val="en-US"/>
              </w:rPr>
            </w:pPr>
            <w:r w:rsidRPr="7D5B8400">
              <w:rPr>
                <w:lang w:val="en-US"/>
              </w:rPr>
              <w:t>20</w:t>
            </w:r>
          </w:p>
        </w:tc>
      </w:tr>
    </w:tbl>
    <w:p w14:paraId="241C1332" w14:textId="0D67D3D3" w:rsidR="0F216BAE" w:rsidRDefault="0F216BAE"/>
    <w:p w14:paraId="573F2162" w14:textId="6D44A59E" w:rsidR="0003096A" w:rsidRPr="0003096A" w:rsidRDefault="0003096A" w:rsidP="0F216BAE">
      <w:pPr>
        <w:rPr>
          <w:b/>
          <w:bCs/>
          <w:sz w:val="24"/>
          <w:szCs w:val="24"/>
          <w:u w:val="single"/>
          <w:lang w:val="en-US"/>
        </w:rPr>
      </w:pPr>
      <w:bookmarkStart w:id="8" w:name="_Hlk168568621"/>
      <w:bookmarkEnd w:id="8"/>
    </w:p>
    <w:p w14:paraId="25319560" w14:textId="67732D3F" w:rsidR="0F216BAE" w:rsidRDefault="0F216BAE" w:rsidP="0F216BAE">
      <w:pPr>
        <w:rPr>
          <w:b/>
          <w:bCs/>
          <w:sz w:val="24"/>
          <w:szCs w:val="24"/>
          <w:u w:val="single"/>
          <w:lang w:val="en-US"/>
        </w:rPr>
      </w:pPr>
    </w:p>
    <w:p w14:paraId="39EB9443" w14:textId="3D6331B4" w:rsidR="0F216BAE" w:rsidRDefault="0F216BAE" w:rsidP="0F216BAE">
      <w:pPr>
        <w:rPr>
          <w:b/>
          <w:bCs/>
          <w:sz w:val="24"/>
          <w:szCs w:val="24"/>
          <w:u w:val="single"/>
          <w:lang w:val="en-US"/>
        </w:rPr>
      </w:pPr>
    </w:p>
    <w:p w14:paraId="16EC194E" w14:textId="630C279C" w:rsidR="0F216BAE" w:rsidRDefault="0F216BAE" w:rsidP="0F216BAE">
      <w:pPr>
        <w:rPr>
          <w:b/>
          <w:bCs/>
          <w:sz w:val="24"/>
          <w:szCs w:val="24"/>
          <w:u w:val="single"/>
          <w:lang w:val="en-US"/>
        </w:rPr>
      </w:pPr>
    </w:p>
    <w:p w14:paraId="41182B80" w14:textId="3C978AEC" w:rsidR="0F216BAE" w:rsidRDefault="0F216BAE" w:rsidP="0F216BAE">
      <w:pPr>
        <w:rPr>
          <w:b/>
          <w:bCs/>
          <w:sz w:val="24"/>
          <w:szCs w:val="24"/>
          <w:u w:val="single"/>
          <w:lang w:val="en-US"/>
        </w:rPr>
      </w:pPr>
    </w:p>
    <w:sectPr w:rsidR="0F216BAE">
      <w:headerReference w:type="default" r:id="rId3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B81D29" w14:textId="77777777" w:rsidR="00064B91" w:rsidRDefault="00064B91">
      <w:pPr>
        <w:spacing w:after="0" w:line="240" w:lineRule="auto"/>
      </w:pPr>
      <w:r>
        <w:separator/>
      </w:r>
    </w:p>
  </w:endnote>
  <w:endnote w:type="continuationSeparator" w:id="0">
    <w:p w14:paraId="0EB4443F" w14:textId="77777777" w:rsidR="00064B91" w:rsidRDefault="00064B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3A7E20" w14:textId="77777777" w:rsidR="00064B91" w:rsidRDefault="00064B91">
      <w:pPr>
        <w:spacing w:after="0" w:line="240" w:lineRule="auto"/>
      </w:pPr>
      <w:r>
        <w:separator/>
      </w:r>
    </w:p>
  </w:footnote>
  <w:footnote w:type="continuationSeparator" w:id="0">
    <w:p w14:paraId="64C19156" w14:textId="77777777" w:rsidR="00064B91" w:rsidRDefault="00064B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4895B56E" w14:paraId="46E61699" w14:textId="77777777" w:rsidTr="4895B56E">
      <w:trPr>
        <w:trHeight w:val="300"/>
      </w:trPr>
      <w:tc>
        <w:tcPr>
          <w:tcW w:w="3005" w:type="dxa"/>
        </w:tcPr>
        <w:p w14:paraId="70586421" w14:textId="61CBA6AF" w:rsidR="4895B56E" w:rsidRDefault="4895B56E" w:rsidP="4895B56E">
          <w:pPr>
            <w:pStyle w:val="Header"/>
            <w:ind w:left="-115"/>
          </w:pPr>
        </w:p>
      </w:tc>
      <w:tc>
        <w:tcPr>
          <w:tcW w:w="3005" w:type="dxa"/>
        </w:tcPr>
        <w:p w14:paraId="1AB7C61B" w14:textId="7AFC4F2D" w:rsidR="4895B56E" w:rsidRDefault="4895B56E" w:rsidP="4895B56E">
          <w:pPr>
            <w:pStyle w:val="Header"/>
            <w:jc w:val="center"/>
          </w:pPr>
        </w:p>
      </w:tc>
      <w:tc>
        <w:tcPr>
          <w:tcW w:w="3005" w:type="dxa"/>
        </w:tcPr>
        <w:p w14:paraId="4DB2F123" w14:textId="11D535F6" w:rsidR="4895B56E" w:rsidRDefault="4895B56E" w:rsidP="4895B56E">
          <w:pPr>
            <w:pStyle w:val="Header"/>
            <w:ind w:right="-115"/>
            <w:jc w:val="right"/>
          </w:pPr>
        </w:p>
      </w:tc>
    </w:tr>
  </w:tbl>
  <w:p w14:paraId="296A8F88" w14:textId="50E61006" w:rsidR="4895B56E" w:rsidRDefault="4895B56E" w:rsidP="4895B5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403E5D"/>
    <w:multiLevelType w:val="hybridMultilevel"/>
    <w:tmpl w:val="FFFFFFFF"/>
    <w:lvl w:ilvl="0" w:tplc="FFFFFFFF">
      <w:start w:val="1"/>
      <w:numFmt w:val="ideographDigital"/>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15:restartNumberingAfterBreak="0">
    <w:nsid w:val="12807657"/>
    <w:multiLevelType w:val="hybridMultilevel"/>
    <w:tmpl w:val="C51C615A"/>
    <w:lvl w:ilvl="0" w:tplc="3E76C46A">
      <w:start w:val="1"/>
      <w:numFmt w:val="lowerRoman"/>
      <w:lvlText w:val="%1."/>
      <w:lvlJc w:val="left"/>
      <w:pPr>
        <w:ind w:left="1440" w:hanging="72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 w15:restartNumberingAfterBreak="0">
    <w:nsid w:val="19796B0E"/>
    <w:multiLevelType w:val="hybridMultilevel"/>
    <w:tmpl w:val="F98283F4"/>
    <w:lvl w:ilvl="0" w:tplc="B574AAB8">
      <w:start w:val="1"/>
      <w:numFmt w:val="bullet"/>
      <w:lvlText w:val=""/>
      <w:lvlJc w:val="left"/>
      <w:pPr>
        <w:ind w:left="720" w:hanging="360"/>
      </w:pPr>
      <w:rPr>
        <w:rFonts w:ascii="Symbol" w:hAnsi="Symbol" w:hint="default"/>
      </w:rPr>
    </w:lvl>
    <w:lvl w:ilvl="1" w:tplc="ED2C76C4">
      <w:start w:val="1"/>
      <w:numFmt w:val="bullet"/>
      <w:lvlText w:val="o"/>
      <w:lvlJc w:val="left"/>
      <w:pPr>
        <w:ind w:left="1440" w:hanging="360"/>
      </w:pPr>
      <w:rPr>
        <w:rFonts w:ascii="Courier New" w:hAnsi="Courier New" w:hint="default"/>
      </w:rPr>
    </w:lvl>
    <w:lvl w:ilvl="2" w:tplc="E1E46868">
      <w:start w:val="1"/>
      <w:numFmt w:val="bullet"/>
      <w:lvlText w:val=""/>
      <w:lvlJc w:val="left"/>
      <w:pPr>
        <w:ind w:left="2160" w:hanging="360"/>
      </w:pPr>
      <w:rPr>
        <w:rFonts w:ascii="Wingdings" w:hAnsi="Wingdings" w:hint="default"/>
      </w:rPr>
    </w:lvl>
    <w:lvl w:ilvl="3" w:tplc="DE9461B0">
      <w:start w:val="1"/>
      <w:numFmt w:val="bullet"/>
      <w:lvlText w:val=""/>
      <w:lvlJc w:val="left"/>
      <w:pPr>
        <w:ind w:left="2880" w:hanging="360"/>
      </w:pPr>
      <w:rPr>
        <w:rFonts w:ascii="Symbol" w:hAnsi="Symbol" w:hint="default"/>
      </w:rPr>
    </w:lvl>
    <w:lvl w:ilvl="4" w:tplc="F16A238E">
      <w:start w:val="1"/>
      <w:numFmt w:val="bullet"/>
      <w:lvlText w:val="o"/>
      <w:lvlJc w:val="left"/>
      <w:pPr>
        <w:ind w:left="3600" w:hanging="360"/>
      </w:pPr>
      <w:rPr>
        <w:rFonts w:ascii="Courier New" w:hAnsi="Courier New" w:hint="default"/>
      </w:rPr>
    </w:lvl>
    <w:lvl w:ilvl="5" w:tplc="63786EEE">
      <w:start w:val="1"/>
      <w:numFmt w:val="bullet"/>
      <w:lvlText w:val=""/>
      <w:lvlJc w:val="left"/>
      <w:pPr>
        <w:ind w:left="4320" w:hanging="360"/>
      </w:pPr>
      <w:rPr>
        <w:rFonts w:ascii="Wingdings" w:hAnsi="Wingdings" w:hint="default"/>
      </w:rPr>
    </w:lvl>
    <w:lvl w:ilvl="6" w:tplc="11DC6AD4">
      <w:start w:val="1"/>
      <w:numFmt w:val="bullet"/>
      <w:lvlText w:val=""/>
      <w:lvlJc w:val="left"/>
      <w:pPr>
        <w:ind w:left="5040" w:hanging="360"/>
      </w:pPr>
      <w:rPr>
        <w:rFonts w:ascii="Symbol" w:hAnsi="Symbol" w:hint="default"/>
      </w:rPr>
    </w:lvl>
    <w:lvl w:ilvl="7" w:tplc="B308C35A">
      <w:start w:val="1"/>
      <w:numFmt w:val="bullet"/>
      <w:lvlText w:val="o"/>
      <w:lvlJc w:val="left"/>
      <w:pPr>
        <w:ind w:left="5760" w:hanging="360"/>
      </w:pPr>
      <w:rPr>
        <w:rFonts w:ascii="Courier New" w:hAnsi="Courier New" w:hint="default"/>
      </w:rPr>
    </w:lvl>
    <w:lvl w:ilvl="8" w:tplc="E19261B2">
      <w:start w:val="1"/>
      <w:numFmt w:val="bullet"/>
      <w:lvlText w:val=""/>
      <w:lvlJc w:val="left"/>
      <w:pPr>
        <w:ind w:left="6480" w:hanging="360"/>
      </w:pPr>
      <w:rPr>
        <w:rFonts w:ascii="Wingdings" w:hAnsi="Wingdings" w:hint="default"/>
      </w:rPr>
    </w:lvl>
  </w:abstractNum>
  <w:abstractNum w:abstractNumId="3" w15:restartNumberingAfterBreak="0">
    <w:nsid w:val="2043AC61"/>
    <w:multiLevelType w:val="hybridMultilevel"/>
    <w:tmpl w:val="668C9F38"/>
    <w:lvl w:ilvl="0" w:tplc="A3906E84">
      <w:start w:val="1"/>
      <w:numFmt w:val="bullet"/>
      <w:lvlText w:val=""/>
      <w:lvlJc w:val="left"/>
      <w:pPr>
        <w:ind w:left="720" w:hanging="360"/>
      </w:pPr>
      <w:rPr>
        <w:rFonts w:ascii="Symbol" w:hAnsi="Symbol" w:hint="default"/>
      </w:rPr>
    </w:lvl>
    <w:lvl w:ilvl="1" w:tplc="354E609E">
      <w:start w:val="1"/>
      <w:numFmt w:val="bullet"/>
      <w:lvlText w:val="o"/>
      <w:lvlJc w:val="left"/>
      <w:pPr>
        <w:ind w:left="1440" w:hanging="360"/>
      </w:pPr>
      <w:rPr>
        <w:rFonts w:ascii="Courier New" w:hAnsi="Courier New" w:hint="default"/>
      </w:rPr>
    </w:lvl>
    <w:lvl w:ilvl="2" w:tplc="151AC3A2">
      <w:start w:val="1"/>
      <w:numFmt w:val="bullet"/>
      <w:lvlText w:val=""/>
      <w:lvlJc w:val="left"/>
      <w:pPr>
        <w:ind w:left="2160" w:hanging="360"/>
      </w:pPr>
      <w:rPr>
        <w:rFonts w:ascii="Wingdings" w:hAnsi="Wingdings" w:hint="default"/>
      </w:rPr>
    </w:lvl>
    <w:lvl w:ilvl="3" w:tplc="C1D47AF4">
      <w:start w:val="1"/>
      <w:numFmt w:val="bullet"/>
      <w:lvlText w:val=""/>
      <w:lvlJc w:val="left"/>
      <w:pPr>
        <w:ind w:left="2880" w:hanging="360"/>
      </w:pPr>
      <w:rPr>
        <w:rFonts w:ascii="Symbol" w:hAnsi="Symbol" w:hint="default"/>
      </w:rPr>
    </w:lvl>
    <w:lvl w:ilvl="4" w:tplc="519C5B5E">
      <w:start w:val="1"/>
      <w:numFmt w:val="bullet"/>
      <w:lvlText w:val="o"/>
      <w:lvlJc w:val="left"/>
      <w:pPr>
        <w:ind w:left="3600" w:hanging="360"/>
      </w:pPr>
      <w:rPr>
        <w:rFonts w:ascii="Courier New" w:hAnsi="Courier New" w:hint="default"/>
      </w:rPr>
    </w:lvl>
    <w:lvl w:ilvl="5" w:tplc="8B00F2CA">
      <w:start w:val="1"/>
      <w:numFmt w:val="bullet"/>
      <w:lvlText w:val=""/>
      <w:lvlJc w:val="left"/>
      <w:pPr>
        <w:ind w:left="4320" w:hanging="360"/>
      </w:pPr>
      <w:rPr>
        <w:rFonts w:ascii="Wingdings" w:hAnsi="Wingdings" w:hint="default"/>
      </w:rPr>
    </w:lvl>
    <w:lvl w:ilvl="6" w:tplc="C0E804F8">
      <w:start w:val="1"/>
      <w:numFmt w:val="bullet"/>
      <w:lvlText w:val=""/>
      <w:lvlJc w:val="left"/>
      <w:pPr>
        <w:ind w:left="5040" w:hanging="360"/>
      </w:pPr>
      <w:rPr>
        <w:rFonts w:ascii="Symbol" w:hAnsi="Symbol" w:hint="default"/>
      </w:rPr>
    </w:lvl>
    <w:lvl w:ilvl="7" w:tplc="EE20E720">
      <w:start w:val="1"/>
      <w:numFmt w:val="bullet"/>
      <w:lvlText w:val="o"/>
      <w:lvlJc w:val="left"/>
      <w:pPr>
        <w:ind w:left="5760" w:hanging="360"/>
      </w:pPr>
      <w:rPr>
        <w:rFonts w:ascii="Courier New" w:hAnsi="Courier New" w:hint="default"/>
      </w:rPr>
    </w:lvl>
    <w:lvl w:ilvl="8" w:tplc="6B900046">
      <w:start w:val="1"/>
      <w:numFmt w:val="bullet"/>
      <w:lvlText w:val=""/>
      <w:lvlJc w:val="left"/>
      <w:pPr>
        <w:ind w:left="6480" w:hanging="360"/>
      </w:pPr>
      <w:rPr>
        <w:rFonts w:ascii="Wingdings" w:hAnsi="Wingdings" w:hint="default"/>
      </w:rPr>
    </w:lvl>
  </w:abstractNum>
  <w:abstractNum w:abstractNumId="4" w15:restartNumberingAfterBreak="0">
    <w:nsid w:val="7AA3E3AD"/>
    <w:multiLevelType w:val="hybridMultilevel"/>
    <w:tmpl w:val="35A8EEA8"/>
    <w:lvl w:ilvl="0" w:tplc="502C0790">
      <w:start w:val="1"/>
      <w:numFmt w:val="bullet"/>
      <w:lvlText w:val=""/>
      <w:lvlJc w:val="left"/>
      <w:pPr>
        <w:ind w:left="720" w:hanging="360"/>
      </w:pPr>
      <w:rPr>
        <w:rFonts w:ascii="Symbol" w:hAnsi="Symbol" w:hint="default"/>
      </w:rPr>
    </w:lvl>
    <w:lvl w:ilvl="1" w:tplc="8A4E3788">
      <w:start w:val="1"/>
      <w:numFmt w:val="bullet"/>
      <w:lvlText w:val="o"/>
      <w:lvlJc w:val="left"/>
      <w:pPr>
        <w:ind w:left="1440" w:hanging="360"/>
      </w:pPr>
      <w:rPr>
        <w:rFonts w:ascii="Courier New" w:hAnsi="Courier New" w:hint="default"/>
      </w:rPr>
    </w:lvl>
    <w:lvl w:ilvl="2" w:tplc="C772FFC6">
      <w:start w:val="1"/>
      <w:numFmt w:val="bullet"/>
      <w:lvlText w:val=""/>
      <w:lvlJc w:val="left"/>
      <w:pPr>
        <w:ind w:left="2160" w:hanging="360"/>
      </w:pPr>
      <w:rPr>
        <w:rFonts w:ascii="Wingdings" w:hAnsi="Wingdings" w:hint="default"/>
      </w:rPr>
    </w:lvl>
    <w:lvl w:ilvl="3" w:tplc="0D42E372">
      <w:start w:val="1"/>
      <w:numFmt w:val="bullet"/>
      <w:lvlText w:val=""/>
      <w:lvlJc w:val="left"/>
      <w:pPr>
        <w:ind w:left="2880" w:hanging="360"/>
      </w:pPr>
      <w:rPr>
        <w:rFonts w:ascii="Symbol" w:hAnsi="Symbol" w:hint="default"/>
      </w:rPr>
    </w:lvl>
    <w:lvl w:ilvl="4" w:tplc="4426FAC2">
      <w:start w:val="1"/>
      <w:numFmt w:val="bullet"/>
      <w:lvlText w:val="o"/>
      <w:lvlJc w:val="left"/>
      <w:pPr>
        <w:ind w:left="3600" w:hanging="360"/>
      </w:pPr>
      <w:rPr>
        <w:rFonts w:ascii="Courier New" w:hAnsi="Courier New" w:hint="default"/>
      </w:rPr>
    </w:lvl>
    <w:lvl w:ilvl="5" w:tplc="73E6D7F2">
      <w:start w:val="1"/>
      <w:numFmt w:val="bullet"/>
      <w:lvlText w:val=""/>
      <w:lvlJc w:val="left"/>
      <w:pPr>
        <w:ind w:left="4320" w:hanging="360"/>
      </w:pPr>
      <w:rPr>
        <w:rFonts w:ascii="Wingdings" w:hAnsi="Wingdings" w:hint="default"/>
      </w:rPr>
    </w:lvl>
    <w:lvl w:ilvl="6" w:tplc="177666A0">
      <w:start w:val="1"/>
      <w:numFmt w:val="bullet"/>
      <w:lvlText w:val=""/>
      <w:lvlJc w:val="left"/>
      <w:pPr>
        <w:ind w:left="5040" w:hanging="360"/>
      </w:pPr>
      <w:rPr>
        <w:rFonts w:ascii="Symbol" w:hAnsi="Symbol" w:hint="default"/>
      </w:rPr>
    </w:lvl>
    <w:lvl w:ilvl="7" w:tplc="8530F544">
      <w:start w:val="1"/>
      <w:numFmt w:val="bullet"/>
      <w:lvlText w:val="o"/>
      <w:lvlJc w:val="left"/>
      <w:pPr>
        <w:ind w:left="5760" w:hanging="360"/>
      </w:pPr>
      <w:rPr>
        <w:rFonts w:ascii="Courier New" w:hAnsi="Courier New" w:hint="default"/>
      </w:rPr>
    </w:lvl>
    <w:lvl w:ilvl="8" w:tplc="E6DC230E">
      <w:start w:val="1"/>
      <w:numFmt w:val="bullet"/>
      <w:lvlText w:val=""/>
      <w:lvlJc w:val="left"/>
      <w:pPr>
        <w:ind w:left="6480" w:hanging="360"/>
      </w:pPr>
      <w:rPr>
        <w:rFonts w:ascii="Wingdings" w:hAnsi="Wingdings" w:hint="default"/>
      </w:rPr>
    </w:lvl>
  </w:abstractNum>
  <w:num w:numId="1" w16cid:durableId="918171210">
    <w:abstractNumId w:val="2"/>
  </w:num>
  <w:num w:numId="2" w16cid:durableId="1311862779">
    <w:abstractNumId w:val="3"/>
  </w:num>
  <w:num w:numId="3" w16cid:durableId="1379277179">
    <w:abstractNumId w:val="4"/>
  </w:num>
  <w:num w:numId="4" w16cid:durableId="1296253938">
    <w:abstractNumId w:val="0"/>
    <w:lvlOverride w:ilvl="0">
      <w:startOverride w:val="1"/>
    </w:lvlOverride>
    <w:lvlOverride w:ilvl="1"/>
    <w:lvlOverride w:ilvl="2"/>
    <w:lvlOverride w:ilvl="3"/>
    <w:lvlOverride w:ilvl="4"/>
    <w:lvlOverride w:ilvl="5"/>
    <w:lvlOverride w:ilvl="6"/>
    <w:lvlOverride w:ilvl="7"/>
    <w:lvlOverride w:ilvl="8"/>
  </w:num>
  <w:num w:numId="5" w16cid:durableId="20474871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C2F"/>
    <w:rsid w:val="0003096A"/>
    <w:rsid w:val="0004D338"/>
    <w:rsid w:val="000558AA"/>
    <w:rsid w:val="00064B91"/>
    <w:rsid w:val="00086C80"/>
    <w:rsid w:val="000B0820"/>
    <w:rsid w:val="000C30FE"/>
    <w:rsid w:val="000F3F3F"/>
    <w:rsid w:val="001056C3"/>
    <w:rsid w:val="00113DBC"/>
    <w:rsid w:val="00130CD3"/>
    <w:rsid w:val="0013701D"/>
    <w:rsid w:val="00151FCB"/>
    <w:rsid w:val="00156EF0"/>
    <w:rsid w:val="00167C2F"/>
    <w:rsid w:val="00170692"/>
    <w:rsid w:val="001923E0"/>
    <w:rsid w:val="00192B48"/>
    <w:rsid w:val="001C7158"/>
    <w:rsid w:val="001E172C"/>
    <w:rsid w:val="00212C33"/>
    <w:rsid w:val="002223BE"/>
    <w:rsid w:val="002328DC"/>
    <w:rsid w:val="00247E09"/>
    <w:rsid w:val="002638DB"/>
    <w:rsid w:val="0027475B"/>
    <w:rsid w:val="002812C0"/>
    <w:rsid w:val="00283234"/>
    <w:rsid w:val="00297A5E"/>
    <w:rsid w:val="002C0410"/>
    <w:rsid w:val="002C24AB"/>
    <w:rsid w:val="002E147F"/>
    <w:rsid w:val="003050A5"/>
    <w:rsid w:val="00321663"/>
    <w:rsid w:val="0032747F"/>
    <w:rsid w:val="00335AC5"/>
    <w:rsid w:val="003444A4"/>
    <w:rsid w:val="003753B1"/>
    <w:rsid w:val="003819A3"/>
    <w:rsid w:val="00384342"/>
    <w:rsid w:val="00395355"/>
    <w:rsid w:val="003B66E6"/>
    <w:rsid w:val="003E1354"/>
    <w:rsid w:val="003F6FA0"/>
    <w:rsid w:val="00434C19"/>
    <w:rsid w:val="0044464F"/>
    <w:rsid w:val="004A101A"/>
    <w:rsid w:val="004B2BB2"/>
    <w:rsid w:val="004D38C9"/>
    <w:rsid w:val="004D41FC"/>
    <w:rsid w:val="004D4472"/>
    <w:rsid w:val="004D4C0C"/>
    <w:rsid w:val="004F0256"/>
    <w:rsid w:val="004F2968"/>
    <w:rsid w:val="00500555"/>
    <w:rsid w:val="0057541A"/>
    <w:rsid w:val="00587623"/>
    <w:rsid w:val="00591D2F"/>
    <w:rsid w:val="005939E0"/>
    <w:rsid w:val="005C369B"/>
    <w:rsid w:val="005C458D"/>
    <w:rsid w:val="005E082F"/>
    <w:rsid w:val="005F5FCC"/>
    <w:rsid w:val="005F7D79"/>
    <w:rsid w:val="006006C8"/>
    <w:rsid w:val="00604B63"/>
    <w:rsid w:val="0065404F"/>
    <w:rsid w:val="00675C92"/>
    <w:rsid w:val="00697048"/>
    <w:rsid w:val="006A0186"/>
    <w:rsid w:val="006A1124"/>
    <w:rsid w:val="006B44EB"/>
    <w:rsid w:val="00725416"/>
    <w:rsid w:val="00732475"/>
    <w:rsid w:val="0074718A"/>
    <w:rsid w:val="007670C2"/>
    <w:rsid w:val="00775DBA"/>
    <w:rsid w:val="00781202"/>
    <w:rsid w:val="007B01B4"/>
    <w:rsid w:val="007B04B6"/>
    <w:rsid w:val="007BB44C"/>
    <w:rsid w:val="007F0312"/>
    <w:rsid w:val="007F6F24"/>
    <w:rsid w:val="0081705E"/>
    <w:rsid w:val="0083495D"/>
    <w:rsid w:val="00840053"/>
    <w:rsid w:val="008430E7"/>
    <w:rsid w:val="008537DE"/>
    <w:rsid w:val="00876D12"/>
    <w:rsid w:val="00880E07"/>
    <w:rsid w:val="008C5BEC"/>
    <w:rsid w:val="008E02AF"/>
    <w:rsid w:val="00930239"/>
    <w:rsid w:val="00941F1B"/>
    <w:rsid w:val="00976CFF"/>
    <w:rsid w:val="00982A32"/>
    <w:rsid w:val="009A0C4D"/>
    <w:rsid w:val="009D7134"/>
    <w:rsid w:val="00A16C31"/>
    <w:rsid w:val="00A20BF7"/>
    <w:rsid w:val="00A3121B"/>
    <w:rsid w:val="00A54BFE"/>
    <w:rsid w:val="00A67B86"/>
    <w:rsid w:val="00A91B48"/>
    <w:rsid w:val="00A91B7D"/>
    <w:rsid w:val="00AC125C"/>
    <w:rsid w:val="00AF0AD6"/>
    <w:rsid w:val="00AF52EA"/>
    <w:rsid w:val="00B16FF2"/>
    <w:rsid w:val="00B26E59"/>
    <w:rsid w:val="00B338B7"/>
    <w:rsid w:val="00B34FB4"/>
    <w:rsid w:val="00B41298"/>
    <w:rsid w:val="00B477C4"/>
    <w:rsid w:val="00B501FD"/>
    <w:rsid w:val="00B55135"/>
    <w:rsid w:val="00B86496"/>
    <w:rsid w:val="00BA1EE4"/>
    <w:rsid w:val="00C01A0C"/>
    <w:rsid w:val="00C02516"/>
    <w:rsid w:val="00C16878"/>
    <w:rsid w:val="00C32372"/>
    <w:rsid w:val="00C60251"/>
    <w:rsid w:val="00C6451D"/>
    <w:rsid w:val="00C65C5D"/>
    <w:rsid w:val="00C71738"/>
    <w:rsid w:val="00C76CC7"/>
    <w:rsid w:val="00C779EE"/>
    <w:rsid w:val="00C82C80"/>
    <w:rsid w:val="00CC0AFD"/>
    <w:rsid w:val="00CC2F12"/>
    <w:rsid w:val="00CE13A7"/>
    <w:rsid w:val="00D173EF"/>
    <w:rsid w:val="00D54E4B"/>
    <w:rsid w:val="00D62009"/>
    <w:rsid w:val="00D65138"/>
    <w:rsid w:val="00DA075A"/>
    <w:rsid w:val="00DA3570"/>
    <w:rsid w:val="00DB612E"/>
    <w:rsid w:val="00E448FA"/>
    <w:rsid w:val="00E63854"/>
    <w:rsid w:val="00E67418"/>
    <w:rsid w:val="00E76775"/>
    <w:rsid w:val="00EA2FCE"/>
    <w:rsid w:val="00F258EB"/>
    <w:rsid w:val="00F33559"/>
    <w:rsid w:val="00F43FF9"/>
    <w:rsid w:val="00F64965"/>
    <w:rsid w:val="00F67D75"/>
    <w:rsid w:val="00F702F0"/>
    <w:rsid w:val="00F90669"/>
    <w:rsid w:val="00FA66F1"/>
    <w:rsid w:val="00FC5CE7"/>
    <w:rsid w:val="00FC696A"/>
    <w:rsid w:val="00FE1517"/>
    <w:rsid w:val="00FE20C4"/>
    <w:rsid w:val="00FE7844"/>
    <w:rsid w:val="018BD521"/>
    <w:rsid w:val="01962066"/>
    <w:rsid w:val="01B2E365"/>
    <w:rsid w:val="01B7705A"/>
    <w:rsid w:val="01C80DDB"/>
    <w:rsid w:val="01E6489E"/>
    <w:rsid w:val="0206F35A"/>
    <w:rsid w:val="021491F0"/>
    <w:rsid w:val="0229939F"/>
    <w:rsid w:val="024EA8B9"/>
    <w:rsid w:val="0254DA14"/>
    <w:rsid w:val="02EE0E10"/>
    <w:rsid w:val="033C096D"/>
    <w:rsid w:val="03590705"/>
    <w:rsid w:val="03A5DFF2"/>
    <w:rsid w:val="03A64A5F"/>
    <w:rsid w:val="03EF564F"/>
    <w:rsid w:val="041AED49"/>
    <w:rsid w:val="05041637"/>
    <w:rsid w:val="0570C582"/>
    <w:rsid w:val="057CD499"/>
    <w:rsid w:val="05A64815"/>
    <w:rsid w:val="05DAB975"/>
    <w:rsid w:val="066475AB"/>
    <w:rsid w:val="06B8545F"/>
    <w:rsid w:val="0725FF34"/>
    <w:rsid w:val="07CD6A3B"/>
    <w:rsid w:val="08607384"/>
    <w:rsid w:val="08813CB0"/>
    <w:rsid w:val="08DF8BA7"/>
    <w:rsid w:val="0928CF09"/>
    <w:rsid w:val="092E35A7"/>
    <w:rsid w:val="095BFF59"/>
    <w:rsid w:val="0A10990F"/>
    <w:rsid w:val="0A18041E"/>
    <w:rsid w:val="0A5D4FE7"/>
    <w:rsid w:val="0A96DA11"/>
    <w:rsid w:val="0B0F0AA6"/>
    <w:rsid w:val="0B1A01FE"/>
    <w:rsid w:val="0B2407E7"/>
    <w:rsid w:val="0B70EE85"/>
    <w:rsid w:val="0B76AAE0"/>
    <w:rsid w:val="0B88016D"/>
    <w:rsid w:val="0BC6B207"/>
    <w:rsid w:val="0BEAFB44"/>
    <w:rsid w:val="0D7E55B6"/>
    <w:rsid w:val="0DDBD82F"/>
    <w:rsid w:val="0E3D1298"/>
    <w:rsid w:val="0E6B7E62"/>
    <w:rsid w:val="0EC8C0FC"/>
    <w:rsid w:val="0F03A8EA"/>
    <w:rsid w:val="0F216BAE"/>
    <w:rsid w:val="0F6D6071"/>
    <w:rsid w:val="0F7BD76A"/>
    <w:rsid w:val="0F994EB2"/>
    <w:rsid w:val="0FA62701"/>
    <w:rsid w:val="1060899F"/>
    <w:rsid w:val="107CB5B1"/>
    <w:rsid w:val="10CF7726"/>
    <w:rsid w:val="111EDF4C"/>
    <w:rsid w:val="114CAB77"/>
    <w:rsid w:val="117A229E"/>
    <w:rsid w:val="1217EC78"/>
    <w:rsid w:val="12251B13"/>
    <w:rsid w:val="132B73A4"/>
    <w:rsid w:val="13805EF4"/>
    <w:rsid w:val="13C6F04A"/>
    <w:rsid w:val="146EDABC"/>
    <w:rsid w:val="149A9EA2"/>
    <w:rsid w:val="1541AA3E"/>
    <w:rsid w:val="15CBF0D2"/>
    <w:rsid w:val="15DBD700"/>
    <w:rsid w:val="162EF6AC"/>
    <w:rsid w:val="1691E30D"/>
    <w:rsid w:val="16BF8C4B"/>
    <w:rsid w:val="16F15E37"/>
    <w:rsid w:val="17018CE5"/>
    <w:rsid w:val="170199F9"/>
    <w:rsid w:val="17274E61"/>
    <w:rsid w:val="1786C995"/>
    <w:rsid w:val="17A29C3C"/>
    <w:rsid w:val="17E4F183"/>
    <w:rsid w:val="180338F3"/>
    <w:rsid w:val="1830AE5B"/>
    <w:rsid w:val="1836CAA6"/>
    <w:rsid w:val="18CF7640"/>
    <w:rsid w:val="18EED37C"/>
    <w:rsid w:val="197D6E14"/>
    <w:rsid w:val="198C73D5"/>
    <w:rsid w:val="19D807DC"/>
    <w:rsid w:val="19F3D8F7"/>
    <w:rsid w:val="1A4C73A8"/>
    <w:rsid w:val="1A649FCC"/>
    <w:rsid w:val="1B31695B"/>
    <w:rsid w:val="1B5CC472"/>
    <w:rsid w:val="1B8A2CDF"/>
    <w:rsid w:val="1C95AEBB"/>
    <w:rsid w:val="1CDBB5DB"/>
    <w:rsid w:val="1CF29EB3"/>
    <w:rsid w:val="1CFFDF64"/>
    <w:rsid w:val="1D40AA75"/>
    <w:rsid w:val="1DA2B0BB"/>
    <w:rsid w:val="1ECF9B15"/>
    <w:rsid w:val="1F055EFB"/>
    <w:rsid w:val="1F0A6947"/>
    <w:rsid w:val="1F9A0110"/>
    <w:rsid w:val="1FA402DF"/>
    <w:rsid w:val="1FAD83E3"/>
    <w:rsid w:val="1FE9C981"/>
    <w:rsid w:val="1FF852EF"/>
    <w:rsid w:val="20002C9E"/>
    <w:rsid w:val="203ABE68"/>
    <w:rsid w:val="2058866A"/>
    <w:rsid w:val="2104D2CD"/>
    <w:rsid w:val="21B8DF2B"/>
    <w:rsid w:val="21C36F7D"/>
    <w:rsid w:val="2216278B"/>
    <w:rsid w:val="225B7FEC"/>
    <w:rsid w:val="22F94C79"/>
    <w:rsid w:val="2305A6EE"/>
    <w:rsid w:val="232CB6C0"/>
    <w:rsid w:val="2334014D"/>
    <w:rsid w:val="233A2ECF"/>
    <w:rsid w:val="23822899"/>
    <w:rsid w:val="23BB0942"/>
    <w:rsid w:val="2422D3D1"/>
    <w:rsid w:val="242827FE"/>
    <w:rsid w:val="24283A0F"/>
    <w:rsid w:val="24670AD6"/>
    <w:rsid w:val="259B8932"/>
    <w:rsid w:val="25A25E49"/>
    <w:rsid w:val="25AFD944"/>
    <w:rsid w:val="25BDD2E8"/>
    <w:rsid w:val="25EDE3B3"/>
    <w:rsid w:val="26064C4B"/>
    <w:rsid w:val="260ECAD5"/>
    <w:rsid w:val="260FE013"/>
    <w:rsid w:val="261C0BDC"/>
    <w:rsid w:val="263EF7FB"/>
    <w:rsid w:val="26BECA0E"/>
    <w:rsid w:val="26E61F1A"/>
    <w:rsid w:val="26F416F7"/>
    <w:rsid w:val="26F62CFE"/>
    <w:rsid w:val="273D28E3"/>
    <w:rsid w:val="276FC112"/>
    <w:rsid w:val="27812360"/>
    <w:rsid w:val="27B6C37B"/>
    <w:rsid w:val="27B82E39"/>
    <w:rsid w:val="27E9EC7A"/>
    <w:rsid w:val="27EE2CA8"/>
    <w:rsid w:val="28D67211"/>
    <w:rsid w:val="2963B5B1"/>
    <w:rsid w:val="29859DD5"/>
    <w:rsid w:val="299BBB8F"/>
    <w:rsid w:val="2A11A96B"/>
    <w:rsid w:val="2B16E149"/>
    <w:rsid w:val="2B1C16DA"/>
    <w:rsid w:val="2B53C8FF"/>
    <w:rsid w:val="2B9F6D0E"/>
    <w:rsid w:val="2BA120B0"/>
    <w:rsid w:val="2BF1FCDE"/>
    <w:rsid w:val="2C20F7EB"/>
    <w:rsid w:val="2C3AA66B"/>
    <w:rsid w:val="2C422A69"/>
    <w:rsid w:val="2C88314E"/>
    <w:rsid w:val="2CD70176"/>
    <w:rsid w:val="2CF5CD69"/>
    <w:rsid w:val="2D558827"/>
    <w:rsid w:val="2DDF21D6"/>
    <w:rsid w:val="2DF5C274"/>
    <w:rsid w:val="2E4207AC"/>
    <w:rsid w:val="2E8260EC"/>
    <w:rsid w:val="2EBC4685"/>
    <w:rsid w:val="2F5705CE"/>
    <w:rsid w:val="2F956EF8"/>
    <w:rsid w:val="2FB60B0B"/>
    <w:rsid w:val="301B0613"/>
    <w:rsid w:val="304CAD10"/>
    <w:rsid w:val="309DB77A"/>
    <w:rsid w:val="30C580F5"/>
    <w:rsid w:val="30D739D9"/>
    <w:rsid w:val="319385DA"/>
    <w:rsid w:val="3198A7C7"/>
    <w:rsid w:val="31B79CCA"/>
    <w:rsid w:val="31F154CA"/>
    <w:rsid w:val="32ADB222"/>
    <w:rsid w:val="32C0FFE4"/>
    <w:rsid w:val="3300B3B5"/>
    <w:rsid w:val="335A111E"/>
    <w:rsid w:val="33671715"/>
    <w:rsid w:val="3383EAB5"/>
    <w:rsid w:val="33BA1A12"/>
    <w:rsid w:val="33C3508B"/>
    <w:rsid w:val="34154926"/>
    <w:rsid w:val="34424052"/>
    <w:rsid w:val="34572886"/>
    <w:rsid w:val="34A6FCE2"/>
    <w:rsid w:val="34A9E4E0"/>
    <w:rsid w:val="3512D640"/>
    <w:rsid w:val="352AD326"/>
    <w:rsid w:val="35CDE4E5"/>
    <w:rsid w:val="363F84F7"/>
    <w:rsid w:val="366B1A8A"/>
    <w:rsid w:val="3670ADF4"/>
    <w:rsid w:val="36C01338"/>
    <w:rsid w:val="36F58E38"/>
    <w:rsid w:val="3712B584"/>
    <w:rsid w:val="373F7724"/>
    <w:rsid w:val="378E72F6"/>
    <w:rsid w:val="3819BBC2"/>
    <w:rsid w:val="388B5AA8"/>
    <w:rsid w:val="397CEC95"/>
    <w:rsid w:val="39A376A5"/>
    <w:rsid w:val="39A71B0C"/>
    <w:rsid w:val="3A0145C5"/>
    <w:rsid w:val="3A07375E"/>
    <w:rsid w:val="3A8BC96E"/>
    <w:rsid w:val="3ADB374B"/>
    <w:rsid w:val="3B7B081B"/>
    <w:rsid w:val="3B907F73"/>
    <w:rsid w:val="3CC4550C"/>
    <w:rsid w:val="3CDF7222"/>
    <w:rsid w:val="3CE7BB54"/>
    <w:rsid w:val="3DCECB28"/>
    <w:rsid w:val="3E774B17"/>
    <w:rsid w:val="3E9273DB"/>
    <w:rsid w:val="3E985182"/>
    <w:rsid w:val="3EAB7F77"/>
    <w:rsid w:val="3EEBB710"/>
    <w:rsid w:val="3EEE3519"/>
    <w:rsid w:val="3EF5C15D"/>
    <w:rsid w:val="3FE0B7EF"/>
    <w:rsid w:val="401C841F"/>
    <w:rsid w:val="40330DAC"/>
    <w:rsid w:val="40774447"/>
    <w:rsid w:val="4088DB10"/>
    <w:rsid w:val="40FA93A9"/>
    <w:rsid w:val="41327FD7"/>
    <w:rsid w:val="4167302C"/>
    <w:rsid w:val="41C49D19"/>
    <w:rsid w:val="41D9DFE5"/>
    <w:rsid w:val="41F5EBD5"/>
    <w:rsid w:val="4211EBBC"/>
    <w:rsid w:val="421E30F3"/>
    <w:rsid w:val="422BBF61"/>
    <w:rsid w:val="42337F9A"/>
    <w:rsid w:val="42428143"/>
    <w:rsid w:val="429771C8"/>
    <w:rsid w:val="42B9E7F1"/>
    <w:rsid w:val="4323CA52"/>
    <w:rsid w:val="433176A2"/>
    <w:rsid w:val="436D9151"/>
    <w:rsid w:val="437BDA10"/>
    <w:rsid w:val="438E736D"/>
    <w:rsid w:val="4391456A"/>
    <w:rsid w:val="43BAD63F"/>
    <w:rsid w:val="43EB1A0E"/>
    <w:rsid w:val="44173A92"/>
    <w:rsid w:val="4460EEB1"/>
    <w:rsid w:val="4487E5C6"/>
    <w:rsid w:val="448FC54A"/>
    <w:rsid w:val="44C3EE78"/>
    <w:rsid w:val="45309BE2"/>
    <w:rsid w:val="453FBAA1"/>
    <w:rsid w:val="45971CE3"/>
    <w:rsid w:val="45BA47ED"/>
    <w:rsid w:val="45CF2699"/>
    <w:rsid w:val="46431721"/>
    <w:rsid w:val="4668DC8B"/>
    <w:rsid w:val="467B7248"/>
    <w:rsid w:val="46AB3F82"/>
    <w:rsid w:val="46B290D6"/>
    <w:rsid w:val="46EF932C"/>
    <w:rsid w:val="47309763"/>
    <w:rsid w:val="47500B6E"/>
    <w:rsid w:val="47514809"/>
    <w:rsid w:val="47A0F7E0"/>
    <w:rsid w:val="4868E38C"/>
    <w:rsid w:val="4895B56E"/>
    <w:rsid w:val="4898DF81"/>
    <w:rsid w:val="48B13600"/>
    <w:rsid w:val="48C9086F"/>
    <w:rsid w:val="49228C36"/>
    <w:rsid w:val="49C86DFB"/>
    <w:rsid w:val="4A60E8B5"/>
    <w:rsid w:val="4A8160C8"/>
    <w:rsid w:val="4AB778B6"/>
    <w:rsid w:val="4ABB120A"/>
    <w:rsid w:val="4BF4503E"/>
    <w:rsid w:val="4C638A79"/>
    <w:rsid w:val="4CA97601"/>
    <w:rsid w:val="4D0EC85C"/>
    <w:rsid w:val="4D2FB323"/>
    <w:rsid w:val="4D473F88"/>
    <w:rsid w:val="4D8146F3"/>
    <w:rsid w:val="4D972454"/>
    <w:rsid w:val="4DBFC321"/>
    <w:rsid w:val="4DFF931F"/>
    <w:rsid w:val="4E6C5BD0"/>
    <w:rsid w:val="4E72FC9D"/>
    <w:rsid w:val="4ED508F1"/>
    <w:rsid w:val="4F05D5ED"/>
    <w:rsid w:val="4F397453"/>
    <w:rsid w:val="4F872922"/>
    <w:rsid w:val="4F94216F"/>
    <w:rsid w:val="4FC16795"/>
    <w:rsid w:val="507B818C"/>
    <w:rsid w:val="50B635BB"/>
    <w:rsid w:val="50D2B4E0"/>
    <w:rsid w:val="50D37141"/>
    <w:rsid w:val="50EF2ED7"/>
    <w:rsid w:val="51C3DB17"/>
    <w:rsid w:val="51DD4177"/>
    <w:rsid w:val="526FDAC3"/>
    <w:rsid w:val="5275E24A"/>
    <w:rsid w:val="52AA5F85"/>
    <w:rsid w:val="5331CD11"/>
    <w:rsid w:val="533795E0"/>
    <w:rsid w:val="535FA9EC"/>
    <w:rsid w:val="537C7979"/>
    <w:rsid w:val="53B3F3B0"/>
    <w:rsid w:val="543474F2"/>
    <w:rsid w:val="546E7E1D"/>
    <w:rsid w:val="54875C8E"/>
    <w:rsid w:val="548D4E01"/>
    <w:rsid w:val="54BB9718"/>
    <w:rsid w:val="54D27402"/>
    <w:rsid w:val="5513F3FD"/>
    <w:rsid w:val="55301EA6"/>
    <w:rsid w:val="5587A66E"/>
    <w:rsid w:val="55A374E2"/>
    <w:rsid w:val="55B5E36C"/>
    <w:rsid w:val="55D17339"/>
    <w:rsid w:val="564F9200"/>
    <w:rsid w:val="569F1C59"/>
    <w:rsid w:val="56F8AB54"/>
    <w:rsid w:val="56F8F956"/>
    <w:rsid w:val="575DA5D4"/>
    <w:rsid w:val="57F4A63B"/>
    <w:rsid w:val="5842C027"/>
    <w:rsid w:val="584777C4"/>
    <w:rsid w:val="588C37DA"/>
    <w:rsid w:val="590722DA"/>
    <w:rsid w:val="59519F35"/>
    <w:rsid w:val="59B490A6"/>
    <w:rsid w:val="59F674B9"/>
    <w:rsid w:val="5A1F1D7B"/>
    <w:rsid w:val="5A98DD1E"/>
    <w:rsid w:val="5AA1F9CC"/>
    <w:rsid w:val="5B483C3B"/>
    <w:rsid w:val="5B857CC3"/>
    <w:rsid w:val="5B9ACE14"/>
    <w:rsid w:val="5BBC4A59"/>
    <w:rsid w:val="5BBE046D"/>
    <w:rsid w:val="5C66A27D"/>
    <w:rsid w:val="5C95E4CF"/>
    <w:rsid w:val="5D3DCEC3"/>
    <w:rsid w:val="5D906D31"/>
    <w:rsid w:val="5E54B9D9"/>
    <w:rsid w:val="5E727662"/>
    <w:rsid w:val="5EFE8715"/>
    <w:rsid w:val="5F3DF1C6"/>
    <w:rsid w:val="5F551833"/>
    <w:rsid w:val="5F5BC528"/>
    <w:rsid w:val="6027DAE3"/>
    <w:rsid w:val="6077E60E"/>
    <w:rsid w:val="60D52321"/>
    <w:rsid w:val="60DC681C"/>
    <w:rsid w:val="60E5924C"/>
    <w:rsid w:val="610E06EB"/>
    <w:rsid w:val="611A84CC"/>
    <w:rsid w:val="613D3E39"/>
    <w:rsid w:val="614AECC5"/>
    <w:rsid w:val="61670B15"/>
    <w:rsid w:val="6203C237"/>
    <w:rsid w:val="6205B8FF"/>
    <w:rsid w:val="628894D5"/>
    <w:rsid w:val="6297C5C5"/>
    <w:rsid w:val="62CB7E3D"/>
    <w:rsid w:val="63478519"/>
    <w:rsid w:val="635D80BD"/>
    <w:rsid w:val="63730CAB"/>
    <w:rsid w:val="63C11182"/>
    <w:rsid w:val="647B3CC5"/>
    <w:rsid w:val="64B5172B"/>
    <w:rsid w:val="65256E29"/>
    <w:rsid w:val="652DCA55"/>
    <w:rsid w:val="6593D469"/>
    <w:rsid w:val="65B5A245"/>
    <w:rsid w:val="65CD4506"/>
    <w:rsid w:val="65FF8CDA"/>
    <w:rsid w:val="66DE01EE"/>
    <w:rsid w:val="66F996D5"/>
    <w:rsid w:val="673E17A7"/>
    <w:rsid w:val="6745048A"/>
    <w:rsid w:val="67B393D5"/>
    <w:rsid w:val="67DCF0BF"/>
    <w:rsid w:val="67FA743A"/>
    <w:rsid w:val="6878BE50"/>
    <w:rsid w:val="688532F8"/>
    <w:rsid w:val="68F0E032"/>
    <w:rsid w:val="698FD571"/>
    <w:rsid w:val="69E08424"/>
    <w:rsid w:val="6A0042B7"/>
    <w:rsid w:val="6A4BF880"/>
    <w:rsid w:val="6A853264"/>
    <w:rsid w:val="6A9BC951"/>
    <w:rsid w:val="6AA70357"/>
    <w:rsid w:val="6AB5F8C4"/>
    <w:rsid w:val="6AB6CB2B"/>
    <w:rsid w:val="6AD23E5D"/>
    <w:rsid w:val="6B0E6EE5"/>
    <w:rsid w:val="6B4BA0C5"/>
    <w:rsid w:val="6B939EB6"/>
    <w:rsid w:val="6C6A5F6D"/>
    <w:rsid w:val="6D0378AA"/>
    <w:rsid w:val="6D54264B"/>
    <w:rsid w:val="6D613110"/>
    <w:rsid w:val="6DD36123"/>
    <w:rsid w:val="6E5EA796"/>
    <w:rsid w:val="6E6DCB03"/>
    <w:rsid w:val="6E8B5D68"/>
    <w:rsid w:val="6ED94C58"/>
    <w:rsid w:val="6F7AC8AF"/>
    <w:rsid w:val="6FA9FD1A"/>
    <w:rsid w:val="71078A59"/>
    <w:rsid w:val="712AE7C0"/>
    <w:rsid w:val="714E6D82"/>
    <w:rsid w:val="715CE910"/>
    <w:rsid w:val="71D46B96"/>
    <w:rsid w:val="725AB4E9"/>
    <w:rsid w:val="72A1EDF2"/>
    <w:rsid w:val="72BC17BD"/>
    <w:rsid w:val="72C82EA0"/>
    <w:rsid w:val="72FF83F1"/>
    <w:rsid w:val="7314C1C3"/>
    <w:rsid w:val="733D825E"/>
    <w:rsid w:val="73B4CF46"/>
    <w:rsid w:val="740A41DD"/>
    <w:rsid w:val="741A4D78"/>
    <w:rsid w:val="7438FCF5"/>
    <w:rsid w:val="745893C8"/>
    <w:rsid w:val="74938245"/>
    <w:rsid w:val="749BFCEF"/>
    <w:rsid w:val="7501DB05"/>
    <w:rsid w:val="75C45C52"/>
    <w:rsid w:val="76520E51"/>
    <w:rsid w:val="76E85DB7"/>
    <w:rsid w:val="77A2389B"/>
    <w:rsid w:val="77B532DF"/>
    <w:rsid w:val="782D554F"/>
    <w:rsid w:val="784DB986"/>
    <w:rsid w:val="78A98515"/>
    <w:rsid w:val="78E3F33A"/>
    <w:rsid w:val="79241660"/>
    <w:rsid w:val="7933E18B"/>
    <w:rsid w:val="793504D8"/>
    <w:rsid w:val="797A23F8"/>
    <w:rsid w:val="79B48774"/>
    <w:rsid w:val="79FADB91"/>
    <w:rsid w:val="7A026953"/>
    <w:rsid w:val="7A48745B"/>
    <w:rsid w:val="7A549A8C"/>
    <w:rsid w:val="7A6825D4"/>
    <w:rsid w:val="7A8049E3"/>
    <w:rsid w:val="7AE732F6"/>
    <w:rsid w:val="7B77CE6D"/>
    <w:rsid w:val="7CC4DB37"/>
    <w:rsid w:val="7CC766E8"/>
    <w:rsid w:val="7CCA2F12"/>
    <w:rsid w:val="7CD7EECD"/>
    <w:rsid w:val="7CE842FE"/>
    <w:rsid w:val="7D0954BD"/>
    <w:rsid w:val="7D1DB2D3"/>
    <w:rsid w:val="7D38635B"/>
    <w:rsid w:val="7D5B8400"/>
    <w:rsid w:val="7D61EE10"/>
    <w:rsid w:val="7E43CF14"/>
    <w:rsid w:val="7E6019F5"/>
    <w:rsid w:val="7E7E0E93"/>
    <w:rsid w:val="7EB57C78"/>
    <w:rsid w:val="7EC80319"/>
    <w:rsid w:val="7EDBBFA8"/>
    <w:rsid w:val="7EE76EDC"/>
    <w:rsid w:val="7EF40EB3"/>
    <w:rsid w:val="7F424EA6"/>
    <w:rsid w:val="7F795875"/>
    <w:rsid w:val="7FF693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BED51D"/>
  <w15:chartTrackingRefBased/>
  <w15:docId w15:val="{5B03BA30-0AEA-470F-9861-F51E1ACCE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5AC5"/>
  </w:style>
  <w:style w:type="paragraph" w:styleId="Heading2">
    <w:name w:val="heading 2"/>
    <w:basedOn w:val="Normal"/>
    <w:next w:val="Normal"/>
    <w:uiPriority w:val="9"/>
    <w:unhideWhenUsed/>
    <w:qFormat/>
    <w:rsid w:val="0F216BA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A101A"/>
    <w:rPr>
      <w:color w:val="0563C1" w:themeColor="hyperlink"/>
      <w:u w:val="single"/>
    </w:rPr>
  </w:style>
  <w:style w:type="character" w:styleId="UnresolvedMention">
    <w:name w:val="Unresolved Mention"/>
    <w:basedOn w:val="DefaultParagraphFont"/>
    <w:uiPriority w:val="99"/>
    <w:semiHidden/>
    <w:unhideWhenUsed/>
    <w:rsid w:val="004A101A"/>
    <w:rPr>
      <w:color w:val="605E5C"/>
      <w:shd w:val="clear" w:color="auto" w:fill="E1DFDD"/>
    </w:rPr>
  </w:style>
  <w:style w:type="character" w:styleId="FollowedHyperlink">
    <w:name w:val="FollowedHyperlink"/>
    <w:basedOn w:val="DefaultParagraphFont"/>
    <w:uiPriority w:val="99"/>
    <w:semiHidden/>
    <w:unhideWhenUsed/>
    <w:rsid w:val="00C32372"/>
    <w:rPr>
      <w:color w:val="954F72" w:themeColor="followedHyperlink"/>
      <w:u w:val="single"/>
    </w:rPr>
  </w:style>
  <w:style w:type="table" w:styleId="TableGrid">
    <w:name w:val="Table Grid"/>
    <w:basedOn w:val="TableNormal"/>
    <w:uiPriority w:val="39"/>
    <w:rsid w:val="005005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uiPriority w:val="99"/>
    <w:unhideWhenUsed/>
    <w:rsid w:val="4895B56E"/>
    <w:pPr>
      <w:tabs>
        <w:tab w:val="center" w:pos="4680"/>
        <w:tab w:val="right" w:pos="9360"/>
      </w:tabs>
      <w:spacing w:after="0" w:line="240" w:lineRule="auto"/>
    </w:pPr>
  </w:style>
  <w:style w:type="paragraph" w:styleId="Footer">
    <w:name w:val="footer"/>
    <w:basedOn w:val="Normal"/>
    <w:uiPriority w:val="99"/>
    <w:unhideWhenUsed/>
    <w:rsid w:val="4895B56E"/>
    <w:pPr>
      <w:tabs>
        <w:tab w:val="center" w:pos="4680"/>
        <w:tab w:val="right" w:pos="9360"/>
      </w:tabs>
      <w:spacing w:after="0" w:line="240" w:lineRule="auto"/>
    </w:pPr>
  </w:style>
  <w:style w:type="paragraph" w:styleId="ListParagraph">
    <w:name w:val="List Paragraph"/>
    <w:basedOn w:val="Normal"/>
    <w:uiPriority w:val="34"/>
    <w:qFormat/>
    <w:rsid w:val="4895B5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488882">
      <w:bodyDiv w:val="1"/>
      <w:marLeft w:val="0"/>
      <w:marRight w:val="0"/>
      <w:marTop w:val="0"/>
      <w:marBottom w:val="0"/>
      <w:divBdr>
        <w:top w:val="none" w:sz="0" w:space="0" w:color="auto"/>
        <w:left w:val="none" w:sz="0" w:space="0" w:color="auto"/>
        <w:bottom w:val="none" w:sz="0" w:space="0" w:color="auto"/>
        <w:right w:val="none" w:sz="0" w:space="0" w:color="auto"/>
      </w:divBdr>
    </w:div>
    <w:div w:id="324091723">
      <w:bodyDiv w:val="1"/>
      <w:marLeft w:val="0"/>
      <w:marRight w:val="0"/>
      <w:marTop w:val="0"/>
      <w:marBottom w:val="0"/>
      <w:divBdr>
        <w:top w:val="none" w:sz="0" w:space="0" w:color="auto"/>
        <w:left w:val="none" w:sz="0" w:space="0" w:color="auto"/>
        <w:bottom w:val="none" w:sz="0" w:space="0" w:color="auto"/>
        <w:right w:val="none" w:sz="0" w:space="0" w:color="auto"/>
      </w:divBdr>
    </w:div>
    <w:div w:id="1110319628">
      <w:bodyDiv w:val="1"/>
      <w:marLeft w:val="0"/>
      <w:marRight w:val="0"/>
      <w:marTop w:val="0"/>
      <w:marBottom w:val="0"/>
      <w:divBdr>
        <w:top w:val="none" w:sz="0" w:space="0" w:color="auto"/>
        <w:left w:val="none" w:sz="0" w:space="0" w:color="auto"/>
        <w:bottom w:val="none" w:sz="0" w:space="0" w:color="auto"/>
        <w:right w:val="none" w:sz="0" w:space="0" w:color="auto"/>
      </w:divBdr>
    </w:div>
    <w:div w:id="1830513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ogle.com/maps/place/Edinburgh+Airport+Hotel+Bus+Stop/@55.9432376,-3.363223,304m/data=!3m1!1e3!4m14!1m7!3m6!1s0x4887c51b815ad7c5:0xcd8986db6178e2c9!2sRoyal+Highland+Centre!8m2!3d55.9428367!4d-3.3708872!16zL20vMGdxNDhx!3m5!1s0x4887c505b12359b7:0x30f4c816fb46b70b!8m2!3d55.943562!4d-3.36112!16s%2Fg%2F1tj2n0sp?authuser=0&amp;entry=ttu&amp;g_ep=EgoyMDI1MDcyMi4wIKXMDSoASAFQAw%3D%3D" TargetMode="External"/><Relationship Id="rId18" Type="http://schemas.openxmlformats.org/officeDocument/2006/relationships/hyperlink" Target="https://www.citylink.co.uk/travelling-with-citylink/air/" TargetMode="External"/><Relationship Id="rId26" Type="http://schemas.openxmlformats.org/officeDocument/2006/relationships/hyperlink" Target="https://maps.app.goo.gl/huiqN2w3rTfqWJ5P6" TargetMode="External"/><Relationship Id="rId3" Type="http://schemas.openxmlformats.org/officeDocument/2006/relationships/customXml" Target="../customXml/item3.xml"/><Relationship Id="rId21" Type="http://schemas.openxmlformats.org/officeDocument/2006/relationships/hyperlink" Target="https://www.lothianbuses.com/timetable/?service_name=17" TargetMode="External"/><Relationship Id="rId7" Type="http://schemas.openxmlformats.org/officeDocument/2006/relationships/webSettings" Target="webSettings.xml"/><Relationship Id="rId12" Type="http://schemas.openxmlformats.org/officeDocument/2006/relationships/hyperlink" Target="https://maps.app.goo.gl/y32zj9gHXxHUDG3FA" TargetMode="External"/><Relationship Id="rId17" Type="http://schemas.openxmlformats.org/officeDocument/2006/relationships/hyperlink" Target="https://www.citylink.co.uk/timetables-service-updates/edinburgh-edinburgh-airport-stirling-dunblane/" TargetMode="External"/><Relationship Id="rId25" Type="http://schemas.openxmlformats.org/officeDocument/2006/relationships/hyperlink" Target="https://maps.app.goo.gl/3E64zQPJCojSiShEA" TargetMode="External"/><Relationship Id="rId2" Type="http://schemas.openxmlformats.org/officeDocument/2006/relationships/customXml" Target="../customXml/item2.xml"/><Relationship Id="rId16" Type="http://schemas.openxmlformats.org/officeDocument/2006/relationships/hyperlink" Target="https://www.citylink.co.uk/timetables-service-updates/glasgow-livingston-edinburgh-airport-edinburgh/" TargetMode="External"/><Relationship Id="rId20" Type="http://schemas.openxmlformats.org/officeDocument/2006/relationships/hyperlink" Target="https://www.lothianbuses.com/our-services/airport-buses/" TargetMode="External"/><Relationship Id="rId29" Type="http://schemas.openxmlformats.org/officeDocument/2006/relationships/hyperlink" Target="https://maps.app.goo.gl/huiqN2w3rTfqWJ5P6"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royalhighlandcentre.co.uk/whats-on" TargetMode="External"/><Relationship Id="rId24" Type="http://schemas.openxmlformats.org/officeDocument/2006/relationships/hyperlink" Target="https://www.stagecoachbus.com/promos-and-offers/east-scotland/jet-747-edinburgh-airport-bus" TargetMode="Externa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citylink.co.uk/travelling-with-citylink/assisted-travel/" TargetMode="External"/><Relationship Id="rId23" Type="http://schemas.openxmlformats.org/officeDocument/2006/relationships/hyperlink" Target="https://www.stagecoachbus.com/accessibility-statement" TargetMode="External"/><Relationship Id="rId28" Type="http://schemas.openxmlformats.org/officeDocument/2006/relationships/hyperlink" Target="https://www.happybus.co.uk/" TargetMode="External"/><Relationship Id="rId10" Type="http://schemas.openxmlformats.org/officeDocument/2006/relationships/hyperlink" Target="mailto:access@rhass.org.uk" TargetMode="External"/><Relationship Id="rId19" Type="http://schemas.openxmlformats.org/officeDocument/2006/relationships/hyperlink" Target="https://www.lothianbuses.com/accessibility/" TargetMode="Externa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maps.app.goo.gl/huiqN2w3rTfqWJ5P6" TargetMode="External"/><Relationship Id="rId22" Type="http://schemas.openxmlformats.org/officeDocument/2006/relationships/hyperlink" Target="https://www.lothianbuses.com/timetable/?service_name=18" TargetMode="External"/><Relationship Id="rId27" Type="http://schemas.openxmlformats.org/officeDocument/2006/relationships/hyperlink" Target="https://www.lothianbuses.com/our-services/special-services/" TargetMode="External"/><Relationship Id="rId3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2c177e0-35bf-4665-85f7-dba516b7a4ad">
      <Terms xmlns="http://schemas.microsoft.com/office/infopath/2007/PartnerControls"/>
    </lcf76f155ced4ddcb4097134ff3c332f>
    <TaxCatchAll xmlns="003fc9b7-c4ab-46c0-8a35-0ce3440a450f" xsi:nil="true"/>
    <Link xmlns="c2c177e0-35bf-4665-85f7-dba516b7a4ad">
      <Url xsi:nil="true"/>
      <Description xsi:nil="true"/>
    </Link>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516E685F6B0644FB125043120CFD2FC" ma:contentTypeVersion="17" ma:contentTypeDescription="Create a new document." ma:contentTypeScope="" ma:versionID="3ce686884b3a0863d63ecc3bd80bf499">
  <xsd:schema xmlns:xsd="http://www.w3.org/2001/XMLSchema" xmlns:xs="http://www.w3.org/2001/XMLSchema" xmlns:p="http://schemas.microsoft.com/office/2006/metadata/properties" xmlns:ns2="c2c177e0-35bf-4665-85f7-dba516b7a4ad" xmlns:ns3="003fc9b7-c4ab-46c0-8a35-0ce3440a450f" targetNamespace="http://schemas.microsoft.com/office/2006/metadata/properties" ma:root="true" ma:fieldsID="d19fcb4ba2b9b0eaa68e1f466839796c" ns2:_="" ns3:_="">
    <xsd:import namespace="c2c177e0-35bf-4665-85f7-dba516b7a4ad"/>
    <xsd:import namespace="003fc9b7-c4ab-46c0-8a35-0ce3440a450f"/>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ink"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c177e0-35bf-4665-85f7-dba516b7a4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ink" ma:index="12"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ad578a2-6673-414b-8d8a-e2d26677a374"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03fc9b7-c4ab-46c0-8a35-0ce3440a450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0169615d-b679-4de3-a191-d105d73b2b6f}" ma:internalName="TaxCatchAll" ma:showField="CatchAllData" ma:web="003fc9b7-c4ab-46c0-8a35-0ce3440a45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5568A2-A71F-45B9-93C3-C1B4CAEE5695}">
  <ds:schemaRefs>
    <ds:schemaRef ds:uri="http://schemas.microsoft.com/sharepoint/v3/contenttype/forms"/>
  </ds:schemaRefs>
</ds:datastoreItem>
</file>

<file path=customXml/itemProps2.xml><?xml version="1.0" encoding="utf-8"?>
<ds:datastoreItem xmlns:ds="http://schemas.openxmlformats.org/officeDocument/2006/customXml" ds:itemID="{2CAB063E-7B15-44B8-8F74-A9DE762A7ECE}">
  <ds:schemaRefs>
    <ds:schemaRef ds:uri="http://schemas.microsoft.com/office/2006/metadata/properties"/>
    <ds:schemaRef ds:uri="http://schemas.microsoft.com/office/infopath/2007/PartnerControls"/>
    <ds:schemaRef ds:uri="c2c177e0-35bf-4665-85f7-dba516b7a4ad"/>
    <ds:schemaRef ds:uri="003fc9b7-c4ab-46c0-8a35-0ce3440a450f"/>
  </ds:schemaRefs>
</ds:datastoreItem>
</file>

<file path=customXml/itemProps3.xml><?xml version="1.0" encoding="utf-8"?>
<ds:datastoreItem xmlns:ds="http://schemas.openxmlformats.org/officeDocument/2006/customXml" ds:itemID="{F603A0CC-6681-4BA9-B9EF-C97759B354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c177e0-35bf-4665-85f7-dba516b7a4ad"/>
    <ds:schemaRef ds:uri="003fc9b7-c4ab-46c0-8a35-0ce3440a45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1278</Words>
  <Characters>7713</Characters>
  <Application>Microsoft Office Word</Application>
  <DocSecurity>0</DocSecurity>
  <Lines>142</Lines>
  <Paragraphs>96</Paragraphs>
  <ScaleCrop>false</ScaleCrop>
  <Company/>
  <LinksUpToDate>false</LinksUpToDate>
  <CharactersWithSpaces>8895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Learmond</dc:creator>
  <cp:keywords/>
  <dc:description/>
  <cp:lastModifiedBy>Conor O'Donnelly</cp:lastModifiedBy>
  <cp:revision>2</cp:revision>
  <cp:lastPrinted>2024-02-28T15:42:00Z</cp:lastPrinted>
  <dcterms:created xsi:type="dcterms:W3CDTF">2026-08-14T13:47:00Z</dcterms:created>
  <dcterms:modified xsi:type="dcterms:W3CDTF">2026-08-14T13:47:00Z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d767a9c5-9bdd-48be-a5dc-af0f25359527</vt:lpwstr>
  </property>
  <property fmtid="{D5CDD505-2E9C-101B-9397-08002B2CF9AE}" pid="3" name="ContentTypeId">
    <vt:lpwstr>0x0101006516E685F6B0644FB125043120CFD2FC</vt:lpwstr>
  </property>
  <property fmtid="{D5CDD505-2E9C-101B-9397-08002B2CF9AE}" pid="4" name="MediaServiceImageTags">
    <vt:lpwstr/>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xd_Signature">
    <vt:bool>false</vt:bool>
  </property>
</Properties>
</file>